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A886A" w14:textId="519B1FDE" w:rsidR="0087709D" w:rsidRDefault="0087709D" w:rsidP="00AC53C0">
      <w:pPr>
        <w:pBdr>
          <w:top w:val="nil"/>
          <w:left w:val="nil"/>
          <w:bottom w:val="nil"/>
          <w:right w:val="nil"/>
          <w:between w:val="nil"/>
        </w:pBdr>
        <w:spacing w:after="0" w:line="240" w:lineRule="auto"/>
        <w:jc w:val="both"/>
        <w:rPr>
          <w:rFonts w:ascii="Garamond" w:eastAsia="Garamond" w:hAnsi="Garamond" w:cs="Garamond"/>
          <w:b/>
          <w:bCs/>
          <w:color w:val="000000"/>
          <w:sz w:val="24"/>
          <w:szCs w:val="24"/>
        </w:rPr>
      </w:pPr>
      <w:r>
        <w:rPr>
          <w:rFonts w:ascii="Garamond" w:eastAsia="Garamond" w:hAnsi="Garamond" w:cs="Garamond"/>
          <w:b/>
          <w:bCs/>
          <w:color w:val="000000"/>
          <w:sz w:val="24"/>
          <w:szCs w:val="24"/>
        </w:rPr>
        <w:t xml:space="preserve">V.a. pr Angelika </w:t>
      </w:r>
      <w:proofErr w:type="spellStart"/>
      <w:r>
        <w:rPr>
          <w:rFonts w:ascii="Garamond" w:eastAsia="Garamond" w:hAnsi="Garamond" w:cs="Garamond"/>
          <w:b/>
          <w:bCs/>
          <w:color w:val="000000"/>
          <w:sz w:val="24"/>
          <w:szCs w:val="24"/>
        </w:rPr>
        <w:t>Timusk</w:t>
      </w:r>
      <w:proofErr w:type="spellEnd"/>
    </w:p>
    <w:p w14:paraId="01A62FD2" w14:textId="3538087E" w:rsidR="00AC53C0" w:rsidRDefault="00AC53C0" w:rsidP="00AC53C0">
      <w:pPr>
        <w:pBdr>
          <w:top w:val="nil"/>
          <w:left w:val="nil"/>
          <w:bottom w:val="nil"/>
          <w:right w:val="nil"/>
          <w:between w:val="nil"/>
        </w:pBdr>
        <w:spacing w:after="0" w:line="240" w:lineRule="auto"/>
        <w:jc w:val="both"/>
        <w:rPr>
          <w:rFonts w:ascii="Garamond" w:eastAsia="Garamond" w:hAnsi="Garamond" w:cs="Garamond"/>
          <w:b/>
          <w:bCs/>
          <w:color w:val="000000"/>
          <w:sz w:val="24"/>
          <w:szCs w:val="24"/>
        </w:rPr>
      </w:pPr>
      <w:r>
        <w:rPr>
          <w:rFonts w:ascii="Garamond" w:eastAsia="Garamond" w:hAnsi="Garamond" w:cs="Garamond"/>
          <w:b/>
          <w:bCs/>
          <w:color w:val="000000"/>
          <w:sz w:val="24"/>
          <w:szCs w:val="24"/>
        </w:rPr>
        <w:t>RIIGIHANGETE VAIDLUSTUSKOMISJON</w:t>
      </w:r>
      <w:r>
        <w:rPr>
          <w:rFonts w:ascii="Garamond" w:eastAsia="Garamond" w:hAnsi="Garamond" w:cs="Garamond"/>
          <w:b/>
          <w:bCs/>
          <w:color w:val="000000"/>
          <w:sz w:val="24"/>
          <w:szCs w:val="24"/>
        </w:rPr>
        <w:tab/>
      </w:r>
    </w:p>
    <w:p w14:paraId="5F853F5D" w14:textId="77777777" w:rsidR="00AC53C0" w:rsidRDefault="00AC53C0" w:rsidP="00AC53C0">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Lõkke 5, 10122 Tallinn </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r>
    </w:p>
    <w:p w14:paraId="376657A5" w14:textId="77777777" w:rsidR="0087709D" w:rsidRDefault="0087709D" w:rsidP="0087709D">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15DCB5D8" w14:textId="14C3C3B7" w:rsidR="00AC53C0" w:rsidRDefault="00AC53C0" w:rsidP="0087709D">
      <w:pPr>
        <w:pBdr>
          <w:top w:val="nil"/>
          <w:left w:val="nil"/>
          <w:bottom w:val="nil"/>
          <w:right w:val="nil"/>
          <w:between w:val="nil"/>
        </w:pBdr>
        <w:spacing w:after="0" w:line="240" w:lineRule="auto"/>
        <w:ind w:left="3600" w:firstLine="720"/>
        <w:jc w:val="right"/>
        <w:rPr>
          <w:rFonts w:ascii="Garamond" w:eastAsia="Garamond" w:hAnsi="Garamond" w:cs="Garamond"/>
          <w:color w:val="000000"/>
          <w:sz w:val="24"/>
          <w:szCs w:val="24"/>
        </w:rPr>
      </w:pPr>
      <w:r>
        <w:rPr>
          <w:rFonts w:ascii="Garamond" w:eastAsia="Garamond" w:hAnsi="Garamond" w:cs="Garamond"/>
          <w:color w:val="000000"/>
          <w:sz w:val="24"/>
          <w:szCs w:val="24"/>
        </w:rPr>
        <w:t>31</w:t>
      </w:r>
      <w:r>
        <w:rPr>
          <w:rFonts w:ascii="Garamond" w:eastAsia="Garamond" w:hAnsi="Garamond" w:cs="Garamond"/>
          <w:color w:val="000000"/>
          <w:sz w:val="24"/>
          <w:szCs w:val="24"/>
        </w:rPr>
        <w:t>.</w:t>
      </w:r>
      <w:r>
        <w:rPr>
          <w:rFonts w:ascii="Garamond" w:eastAsia="Garamond" w:hAnsi="Garamond" w:cs="Garamond"/>
          <w:color w:val="000000"/>
          <w:sz w:val="24"/>
          <w:szCs w:val="24"/>
        </w:rPr>
        <w:t>03</w:t>
      </w:r>
      <w:r>
        <w:rPr>
          <w:rFonts w:ascii="Garamond" w:eastAsia="Garamond" w:hAnsi="Garamond" w:cs="Garamond"/>
          <w:color w:val="000000"/>
          <w:sz w:val="24"/>
          <w:szCs w:val="24"/>
        </w:rPr>
        <w:t>.202</w:t>
      </w:r>
      <w:r>
        <w:rPr>
          <w:rFonts w:ascii="Garamond" w:eastAsia="Garamond" w:hAnsi="Garamond" w:cs="Garamond"/>
          <w:color w:val="000000"/>
          <w:sz w:val="24"/>
          <w:szCs w:val="24"/>
        </w:rPr>
        <w:t>6</w:t>
      </w:r>
    </w:p>
    <w:p w14:paraId="1466A3A2" w14:textId="77777777" w:rsidR="0087709D" w:rsidRDefault="0087709D" w:rsidP="00AC53C0">
      <w:pPr>
        <w:pBdr>
          <w:top w:val="nil"/>
          <w:left w:val="nil"/>
          <w:bottom w:val="nil"/>
          <w:right w:val="nil"/>
          <w:between w:val="nil"/>
        </w:pBdr>
        <w:spacing w:after="0" w:line="240" w:lineRule="auto"/>
        <w:ind w:hanging="1"/>
        <w:jc w:val="both"/>
        <w:rPr>
          <w:rFonts w:ascii="Garamond" w:eastAsia="Garamond" w:hAnsi="Garamond" w:cs="Garamond"/>
          <w:color w:val="000000"/>
          <w:sz w:val="24"/>
          <w:szCs w:val="24"/>
        </w:rPr>
      </w:pPr>
    </w:p>
    <w:p w14:paraId="4F38E35A" w14:textId="5A6CA0EE" w:rsidR="00AC53C0" w:rsidRDefault="00AC53C0" w:rsidP="00AC53C0">
      <w:pPr>
        <w:pBdr>
          <w:top w:val="nil"/>
          <w:left w:val="nil"/>
          <w:bottom w:val="nil"/>
          <w:right w:val="nil"/>
          <w:between w:val="nil"/>
        </w:pBdr>
        <w:spacing w:after="0" w:line="240" w:lineRule="auto"/>
        <w:ind w:hanging="1"/>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Taotlus on saadetud digitaalselt allkirjastatult Riigihangete Vaidlustuskomisjoni e-posti aadressile </w:t>
      </w:r>
      <w:hyperlink r:id="rId8">
        <w:r>
          <w:rPr>
            <w:rFonts w:ascii="Garamond" w:eastAsia="Garamond" w:hAnsi="Garamond" w:cs="Garamond"/>
            <w:color w:val="0000FF"/>
            <w:sz w:val="24"/>
            <w:szCs w:val="24"/>
            <w:u w:val="single"/>
          </w:rPr>
          <w:t>vako@fin.ee</w:t>
        </w:r>
      </w:hyperlink>
      <w:r>
        <w:rPr>
          <w:rFonts w:ascii="Garamond" w:eastAsia="Garamond" w:hAnsi="Garamond" w:cs="Garamond"/>
          <w:color w:val="0000FF"/>
          <w:sz w:val="24"/>
          <w:szCs w:val="24"/>
          <w:u w:val="single"/>
        </w:rPr>
        <w:t>.</w:t>
      </w:r>
      <w:r>
        <w:rPr>
          <w:rFonts w:ascii="Garamond" w:eastAsia="Garamond" w:hAnsi="Garamond" w:cs="Garamond"/>
          <w:color w:val="000000"/>
          <w:sz w:val="24"/>
          <w:szCs w:val="24"/>
        </w:rPr>
        <w:t xml:space="preserve"> </w:t>
      </w:r>
    </w:p>
    <w:p w14:paraId="5476E343" w14:textId="77777777" w:rsidR="00AC53C0" w:rsidRDefault="00AC53C0" w:rsidP="00AC53C0">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6FF96CEF" w14:textId="77777777" w:rsidR="00AC53C0" w:rsidRDefault="00AC53C0" w:rsidP="00AC53C0">
      <w:pPr>
        <w:pBdr>
          <w:top w:val="nil"/>
          <w:left w:val="nil"/>
          <w:bottom w:val="nil"/>
          <w:right w:val="nil"/>
          <w:between w:val="nil"/>
        </w:pBdr>
        <w:spacing w:after="0" w:line="240" w:lineRule="auto"/>
        <w:jc w:val="both"/>
        <w:rPr>
          <w:rFonts w:ascii="Garamond" w:eastAsia="Garamond" w:hAnsi="Garamond" w:cs="Garamond"/>
          <w:b/>
          <w:bCs/>
          <w:color w:val="000000"/>
          <w:sz w:val="24"/>
          <w:szCs w:val="24"/>
        </w:rPr>
      </w:pPr>
    </w:p>
    <w:p w14:paraId="4ED506BB" w14:textId="77777777" w:rsidR="00AC53C0" w:rsidRDefault="00AC53C0" w:rsidP="00AC53C0">
      <w:pPr>
        <w:pBdr>
          <w:top w:val="nil"/>
          <w:left w:val="nil"/>
          <w:bottom w:val="nil"/>
          <w:right w:val="nil"/>
          <w:between w:val="nil"/>
        </w:pBdr>
        <w:spacing w:after="0" w:line="240" w:lineRule="auto"/>
        <w:jc w:val="both"/>
        <w:rPr>
          <w:rFonts w:ascii="Garamond" w:eastAsia="Garamond" w:hAnsi="Garamond" w:cs="Garamond"/>
          <w:b/>
          <w:bCs/>
          <w:color w:val="000000"/>
          <w:sz w:val="24"/>
          <w:szCs w:val="24"/>
        </w:rPr>
      </w:pPr>
    </w:p>
    <w:p w14:paraId="5D702227" w14:textId="77777777" w:rsidR="00AC53C0" w:rsidRDefault="00AC53C0" w:rsidP="00AC53C0">
      <w:pPr>
        <w:pBdr>
          <w:top w:val="nil"/>
          <w:left w:val="nil"/>
          <w:bottom w:val="nil"/>
          <w:right w:val="nil"/>
          <w:between w:val="nil"/>
        </w:pBdr>
        <w:spacing w:after="0" w:line="240" w:lineRule="auto"/>
        <w:jc w:val="both"/>
        <w:rPr>
          <w:rFonts w:ascii="Garamond" w:eastAsia="Garamond" w:hAnsi="Garamond" w:cs="Garamond"/>
          <w:b/>
          <w:bCs/>
          <w:color w:val="000000"/>
          <w:sz w:val="24"/>
          <w:szCs w:val="24"/>
        </w:rPr>
      </w:pPr>
      <w:bookmarkStart w:id="0" w:name="_heading=h.n3g61wa2eyvt" w:colFirst="0" w:colLast="0"/>
      <w:bookmarkEnd w:id="0"/>
      <w:r>
        <w:rPr>
          <w:rFonts w:ascii="Garamond" w:eastAsia="Garamond" w:hAnsi="Garamond" w:cs="Garamond"/>
          <w:b/>
          <w:bCs/>
          <w:color w:val="000000"/>
          <w:sz w:val="24"/>
          <w:szCs w:val="24"/>
        </w:rPr>
        <w:t>TAOTLEJA</w:t>
      </w:r>
      <w:r>
        <w:rPr>
          <w:rFonts w:ascii="Garamond" w:eastAsia="Garamond" w:hAnsi="Garamond" w:cs="Garamond"/>
          <w:b/>
          <w:bCs/>
          <w:color w:val="000000"/>
          <w:sz w:val="24"/>
          <w:szCs w:val="24"/>
        </w:rPr>
        <w:tab/>
      </w:r>
      <w:r>
        <w:rPr>
          <w:rFonts w:ascii="Garamond" w:eastAsia="Garamond" w:hAnsi="Garamond" w:cs="Garamond"/>
          <w:b/>
          <w:bCs/>
          <w:color w:val="000000"/>
          <w:sz w:val="24"/>
          <w:szCs w:val="24"/>
        </w:rPr>
        <w:tab/>
      </w:r>
      <w:proofErr w:type="spellStart"/>
      <w:r>
        <w:rPr>
          <w:rFonts w:ascii="Garamond" w:eastAsia="Garamond" w:hAnsi="Garamond" w:cs="Garamond"/>
          <w:b/>
          <w:bCs/>
          <w:color w:val="000000"/>
          <w:sz w:val="24"/>
          <w:szCs w:val="24"/>
        </w:rPr>
        <w:t>Better</w:t>
      </w:r>
      <w:proofErr w:type="spellEnd"/>
      <w:r>
        <w:rPr>
          <w:rFonts w:ascii="Garamond" w:eastAsia="Garamond" w:hAnsi="Garamond" w:cs="Garamond"/>
          <w:b/>
          <w:bCs/>
          <w:color w:val="000000"/>
          <w:sz w:val="24"/>
          <w:szCs w:val="24"/>
        </w:rPr>
        <w:t xml:space="preserve"> </w:t>
      </w:r>
      <w:proofErr w:type="spellStart"/>
      <w:r>
        <w:rPr>
          <w:rFonts w:ascii="Garamond" w:eastAsia="Garamond" w:hAnsi="Garamond" w:cs="Garamond"/>
          <w:b/>
          <w:bCs/>
          <w:color w:val="000000"/>
          <w:sz w:val="24"/>
          <w:szCs w:val="24"/>
        </w:rPr>
        <w:t>Than</w:t>
      </w:r>
      <w:proofErr w:type="spellEnd"/>
      <w:r>
        <w:rPr>
          <w:rFonts w:ascii="Garamond" w:eastAsia="Garamond" w:hAnsi="Garamond" w:cs="Garamond"/>
          <w:b/>
          <w:bCs/>
          <w:color w:val="000000"/>
          <w:sz w:val="24"/>
          <w:szCs w:val="24"/>
        </w:rPr>
        <w:t xml:space="preserve"> </w:t>
      </w:r>
      <w:proofErr w:type="spellStart"/>
      <w:r>
        <w:rPr>
          <w:rFonts w:ascii="Garamond" w:eastAsia="Garamond" w:hAnsi="Garamond" w:cs="Garamond"/>
          <w:b/>
          <w:bCs/>
          <w:color w:val="000000"/>
          <w:sz w:val="24"/>
          <w:szCs w:val="24"/>
        </w:rPr>
        <w:t>Driving</w:t>
      </w:r>
      <w:proofErr w:type="spellEnd"/>
      <w:r>
        <w:rPr>
          <w:rFonts w:ascii="Garamond" w:eastAsia="Garamond" w:hAnsi="Garamond" w:cs="Garamond"/>
          <w:b/>
          <w:bCs/>
          <w:color w:val="000000"/>
          <w:sz w:val="24"/>
          <w:szCs w:val="24"/>
        </w:rPr>
        <w:t xml:space="preserve"> OÜ</w:t>
      </w:r>
    </w:p>
    <w:p w14:paraId="31DB136D" w14:textId="77777777" w:rsidR="00AC53C0" w:rsidRDefault="00AC53C0" w:rsidP="00AC53C0">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b/>
          <w:bCs/>
          <w:color w:val="000000"/>
          <w:sz w:val="24"/>
          <w:szCs w:val="24"/>
        </w:rPr>
        <w:tab/>
      </w:r>
      <w:r>
        <w:rPr>
          <w:rFonts w:ascii="Garamond" w:eastAsia="Garamond" w:hAnsi="Garamond" w:cs="Garamond"/>
          <w:b/>
          <w:bCs/>
          <w:color w:val="000000"/>
          <w:sz w:val="24"/>
          <w:szCs w:val="24"/>
        </w:rPr>
        <w:tab/>
      </w:r>
      <w:r>
        <w:rPr>
          <w:rFonts w:ascii="Garamond" w:eastAsia="Garamond" w:hAnsi="Garamond" w:cs="Garamond"/>
          <w:b/>
          <w:bCs/>
          <w:color w:val="000000"/>
          <w:sz w:val="24"/>
          <w:szCs w:val="24"/>
        </w:rPr>
        <w:tab/>
      </w:r>
      <w:r>
        <w:rPr>
          <w:rFonts w:ascii="Garamond" w:eastAsia="Garamond" w:hAnsi="Garamond" w:cs="Garamond"/>
          <w:color w:val="000000"/>
          <w:sz w:val="24"/>
          <w:szCs w:val="24"/>
        </w:rPr>
        <w:t>registrikood 16955511</w:t>
      </w:r>
    </w:p>
    <w:p w14:paraId="3C850D98" w14:textId="77777777" w:rsidR="00AC53C0" w:rsidRDefault="00AC53C0" w:rsidP="00AC53C0">
      <w:pPr>
        <w:pBdr>
          <w:top w:val="nil"/>
          <w:left w:val="nil"/>
          <w:bottom w:val="nil"/>
          <w:right w:val="nil"/>
          <w:between w:val="nil"/>
        </w:pBdr>
        <w:spacing w:after="0" w:line="240" w:lineRule="auto"/>
        <w:ind w:left="2160"/>
        <w:jc w:val="both"/>
        <w:rPr>
          <w:rFonts w:ascii="Garamond" w:eastAsia="Garamond" w:hAnsi="Garamond" w:cs="Garamond"/>
          <w:color w:val="000000"/>
          <w:sz w:val="24"/>
          <w:szCs w:val="24"/>
        </w:rPr>
      </w:pPr>
      <w:r>
        <w:rPr>
          <w:rFonts w:ascii="Garamond" w:eastAsia="Garamond" w:hAnsi="Garamond" w:cs="Garamond"/>
          <w:color w:val="000000"/>
          <w:sz w:val="24"/>
          <w:szCs w:val="24"/>
        </w:rPr>
        <w:t>aadress Mäealuse tn 4/1, 12618 Tallinn</w:t>
      </w:r>
    </w:p>
    <w:p w14:paraId="5767679E" w14:textId="77777777" w:rsidR="00AC53C0" w:rsidRDefault="00AC53C0" w:rsidP="00AC53C0">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34FF0BB7" w14:textId="77777777" w:rsidR="00AC53C0" w:rsidRDefault="00AC53C0" w:rsidP="00AC53C0">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b/>
          <w:bCs/>
          <w:color w:val="000000"/>
          <w:sz w:val="24"/>
          <w:szCs w:val="24"/>
        </w:rPr>
        <w:t xml:space="preserve">Esindaja </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b/>
          <w:bCs/>
          <w:color w:val="000000"/>
          <w:sz w:val="24"/>
          <w:szCs w:val="24"/>
        </w:rPr>
        <w:t>vandeadvokaat Rait Sarjas</w:t>
      </w:r>
    </w:p>
    <w:p w14:paraId="377133DD" w14:textId="77777777" w:rsidR="00AC53C0" w:rsidRDefault="00AC53C0" w:rsidP="00AC53C0">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b/>
          <w:bCs/>
          <w:color w:val="000000"/>
          <w:sz w:val="24"/>
          <w:szCs w:val="24"/>
        </w:rPr>
        <w:tab/>
      </w:r>
      <w:r>
        <w:rPr>
          <w:rFonts w:ascii="Garamond" w:eastAsia="Garamond" w:hAnsi="Garamond" w:cs="Garamond"/>
          <w:b/>
          <w:bCs/>
          <w:color w:val="000000"/>
          <w:sz w:val="24"/>
          <w:szCs w:val="24"/>
        </w:rPr>
        <w:tab/>
      </w:r>
      <w:r>
        <w:rPr>
          <w:rFonts w:ascii="Garamond" w:eastAsia="Garamond" w:hAnsi="Garamond" w:cs="Garamond"/>
          <w:b/>
          <w:bCs/>
          <w:color w:val="000000"/>
          <w:sz w:val="24"/>
          <w:szCs w:val="24"/>
        </w:rPr>
        <w:tab/>
      </w:r>
      <w:r>
        <w:rPr>
          <w:rFonts w:ascii="Garamond" w:eastAsia="Garamond" w:hAnsi="Garamond" w:cs="Garamond"/>
          <w:color w:val="000000"/>
          <w:sz w:val="24"/>
          <w:szCs w:val="24"/>
        </w:rPr>
        <w:t>Advokaadibüroo Namm</w:t>
      </w:r>
    </w:p>
    <w:p w14:paraId="0CDF6A99" w14:textId="77777777" w:rsidR="00AC53C0" w:rsidRDefault="00AC53C0" w:rsidP="00AC53C0">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color w:val="000000"/>
          <w:sz w:val="24"/>
          <w:szCs w:val="24"/>
        </w:rPr>
        <w:tab/>
        <w:t>Raekoja plats 20, 51004 Tartu</w:t>
      </w:r>
    </w:p>
    <w:p w14:paraId="720923BB" w14:textId="77777777" w:rsidR="00AC53C0" w:rsidRDefault="00AC53C0" w:rsidP="00AC53C0">
      <w:pPr>
        <w:pBdr>
          <w:top w:val="nil"/>
          <w:left w:val="nil"/>
          <w:bottom w:val="nil"/>
          <w:right w:val="nil"/>
          <w:between w:val="nil"/>
        </w:pBdr>
        <w:spacing w:after="0" w:line="240" w:lineRule="auto"/>
        <w:ind w:left="216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telefon 733 0566 </w:t>
      </w:r>
    </w:p>
    <w:p w14:paraId="63ACA6F5" w14:textId="77777777" w:rsidR="00AC53C0" w:rsidRDefault="00AC53C0" w:rsidP="00AC53C0">
      <w:pPr>
        <w:spacing w:after="0" w:line="240" w:lineRule="auto"/>
        <w:jc w:val="both"/>
        <w:rPr>
          <w:rFonts w:ascii="Garamond" w:eastAsia="Garamond" w:hAnsi="Garamond" w:cs="Garamond"/>
          <w:sz w:val="24"/>
          <w:szCs w:val="24"/>
        </w:rPr>
      </w:pP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t xml:space="preserve">e-posti aadress </w:t>
      </w:r>
      <w:hyperlink r:id="rId9">
        <w:r>
          <w:rPr>
            <w:rFonts w:ascii="Garamond" w:eastAsia="Garamond" w:hAnsi="Garamond" w:cs="Garamond"/>
            <w:color w:val="0000FF"/>
            <w:sz w:val="24"/>
            <w:szCs w:val="24"/>
            <w:u w:val="single"/>
          </w:rPr>
          <w:t>rait.sarjas@namm.ee</w:t>
        </w:r>
      </w:hyperlink>
    </w:p>
    <w:p w14:paraId="718DDFBD" w14:textId="77777777" w:rsidR="00AC53C0" w:rsidRDefault="00AC53C0" w:rsidP="00AC53C0">
      <w:pPr>
        <w:spacing w:after="0" w:line="240" w:lineRule="auto"/>
        <w:jc w:val="both"/>
        <w:rPr>
          <w:rFonts w:ascii="Garamond" w:eastAsia="Garamond" w:hAnsi="Garamond" w:cs="Garamond"/>
          <w:sz w:val="24"/>
          <w:szCs w:val="24"/>
        </w:rPr>
      </w:pPr>
    </w:p>
    <w:p w14:paraId="6ACD5496" w14:textId="77777777" w:rsidR="00AC53C0" w:rsidRDefault="00AC53C0" w:rsidP="00AC53C0">
      <w:pPr>
        <w:spacing w:after="0" w:line="240" w:lineRule="auto"/>
        <w:jc w:val="both"/>
        <w:rPr>
          <w:rFonts w:ascii="Garamond" w:eastAsia="Garamond" w:hAnsi="Garamond" w:cs="Garamond"/>
          <w:sz w:val="24"/>
          <w:szCs w:val="24"/>
        </w:rPr>
      </w:pPr>
    </w:p>
    <w:p w14:paraId="6232F34E" w14:textId="77777777" w:rsidR="00AC53C0" w:rsidRPr="00463076" w:rsidRDefault="00AC53C0" w:rsidP="00AC53C0">
      <w:pPr>
        <w:spacing w:after="0" w:line="240" w:lineRule="auto"/>
        <w:jc w:val="both"/>
        <w:rPr>
          <w:rFonts w:ascii="Garamond" w:eastAsia="Garamond" w:hAnsi="Garamond" w:cs="Garamond"/>
          <w:sz w:val="24"/>
          <w:szCs w:val="24"/>
        </w:rPr>
      </w:pPr>
    </w:p>
    <w:p w14:paraId="57ACD811" w14:textId="77777777" w:rsidR="00AC53C0" w:rsidRDefault="00AC53C0" w:rsidP="00AC53C0">
      <w:pPr>
        <w:pStyle w:val="Vahedeta"/>
        <w:jc w:val="both"/>
        <w:rPr>
          <w:b/>
        </w:rPr>
      </w:pPr>
      <w:r>
        <w:rPr>
          <w:b/>
        </w:rPr>
        <w:t>TAOTLUS</w:t>
      </w:r>
    </w:p>
    <w:p w14:paraId="1CE9F120" w14:textId="77777777" w:rsidR="00AC53C0" w:rsidRDefault="00AC53C0" w:rsidP="00AC53C0">
      <w:pPr>
        <w:pStyle w:val="Vahedeta"/>
        <w:jc w:val="both"/>
      </w:pPr>
      <w:r>
        <w:rPr>
          <w:b/>
        </w:rPr>
        <w:t>riigilõivu tagastamiseks</w:t>
      </w:r>
    </w:p>
    <w:p w14:paraId="55D41025" w14:textId="77777777" w:rsidR="00AC53C0" w:rsidRDefault="00AC53C0" w:rsidP="00AC53C0">
      <w:pPr>
        <w:pStyle w:val="Vahedeta"/>
        <w:jc w:val="both"/>
      </w:pPr>
    </w:p>
    <w:p w14:paraId="437C4C22" w14:textId="77777777" w:rsidR="00AC53C0" w:rsidRDefault="00AC53C0" w:rsidP="00AC53C0">
      <w:pPr>
        <w:pStyle w:val="Vahedeta"/>
        <w:jc w:val="both"/>
      </w:pPr>
    </w:p>
    <w:p w14:paraId="12819563" w14:textId="1847D9A6" w:rsidR="00AC53C0" w:rsidRPr="00AC53C0" w:rsidRDefault="00AC53C0" w:rsidP="00AC53C0">
      <w:pPr>
        <w:pStyle w:val="Vahedeta"/>
        <w:numPr>
          <w:ilvl w:val="0"/>
          <w:numId w:val="12"/>
        </w:numPr>
        <w:ind w:left="0" w:hanging="284"/>
        <w:jc w:val="both"/>
        <w:rPr>
          <w:rFonts w:cs="Times-Roman"/>
        </w:rPr>
      </w:pPr>
      <w:r>
        <w:t>23</w:t>
      </w:r>
      <w:r>
        <w:t>.</w:t>
      </w:r>
      <w:r>
        <w:t>0</w:t>
      </w:r>
      <w:r>
        <w:t>2</w:t>
      </w:r>
      <w:r w:rsidRPr="00B126B5">
        <w:t>.20</w:t>
      </w:r>
      <w:r>
        <w:t>2</w:t>
      </w:r>
      <w:r>
        <w:t>6</w:t>
      </w:r>
      <w:r w:rsidRPr="00B126B5">
        <w:t xml:space="preserve"> esitas</w:t>
      </w:r>
      <w:r w:rsidRPr="00A42DF9">
        <w:rPr>
          <w:b/>
        </w:rPr>
        <w:t xml:space="preserve"> </w:t>
      </w:r>
      <w:proofErr w:type="spellStart"/>
      <w:r w:rsidRPr="00463076">
        <w:rPr>
          <w:rFonts w:eastAsia="Garamond" w:cs="Garamond"/>
          <w:color w:val="000000"/>
          <w:szCs w:val="24"/>
        </w:rPr>
        <w:t>Better</w:t>
      </w:r>
      <w:proofErr w:type="spellEnd"/>
      <w:r w:rsidRPr="00463076">
        <w:rPr>
          <w:rFonts w:eastAsia="Garamond" w:cs="Garamond"/>
          <w:color w:val="000000"/>
          <w:szCs w:val="24"/>
        </w:rPr>
        <w:t xml:space="preserve"> </w:t>
      </w:r>
      <w:proofErr w:type="spellStart"/>
      <w:r w:rsidRPr="00463076">
        <w:rPr>
          <w:rFonts w:eastAsia="Garamond" w:cs="Garamond"/>
          <w:color w:val="000000"/>
          <w:szCs w:val="24"/>
        </w:rPr>
        <w:t>Than</w:t>
      </w:r>
      <w:proofErr w:type="spellEnd"/>
      <w:r w:rsidRPr="00463076">
        <w:rPr>
          <w:rFonts w:eastAsia="Garamond" w:cs="Garamond"/>
          <w:color w:val="000000"/>
          <w:szCs w:val="24"/>
        </w:rPr>
        <w:t xml:space="preserve"> </w:t>
      </w:r>
      <w:proofErr w:type="spellStart"/>
      <w:r w:rsidRPr="00463076">
        <w:rPr>
          <w:rFonts w:eastAsia="Garamond" w:cs="Garamond"/>
          <w:color w:val="000000"/>
          <w:szCs w:val="24"/>
        </w:rPr>
        <w:t>Driving</w:t>
      </w:r>
      <w:proofErr w:type="spellEnd"/>
      <w:r w:rsidRPr="00463076">
        <w:rPr>
          <w:rFonts w:eastAsia="Garamond" w:cs="Garamond"/>
          <w:color w:val="000000"/>
          <w:szCs w:val="24"/>
        </w:rPr>
        <w:t xml:space="preserve"> OÜ</w:t>
      </w:r>
      <w:r w:rsidRPr="00463076">
        <w:t xml:space="preserve"> (</w:t>
      </w:r>
      <w:r w:rsidRPr="00B126B5">
        <w:t xml:space="preserve">edaspidi nimetatud ka </w:t>
      </w:r>
      <w:r>
        <w:t>t</w:t>
      </w:r>
      <w:r w:rsidRPr="00B126B5">
        <w:t>aotl</w:t>
      </w:r>
      <w:r>
        <w:t>eja</w:t>
      </w:r>
      <w:r w:rsidRPr="00B126B5">
        <w:t xml:space="preserve">) </w:t>
      </w:r>
      <w:r>
        <w:t xml:space="preserve">Riigihangete vaidlustuskomisjonile (edaspidi VAKO) vaidlustuse (vaidlustusasja </w:t>
      </w:r>
      <w:r w:rsidRPr="00B126B5">
        <w:t xml:space="preserve">number </w:t>
      </w:r>
      <w:r w:rsidRPr="00AC53C0">
        <w:t>34-26</w:t>
      </w:r>
      <w:r>
        <w:t>/301018</w:t>
      </w:r>
      <w:r w:rsidRPr="00A42DF9">
        <w:rPr>
          <w:rFonts w:cs="Times-Roman"/>
        </w:rPr>
        <w:t>)</w:t>
      </w:r>
      <w:r>
        <w:rPr>
          <w:rFonts w:cs="Times-Roman"/>
        </w:rPr>
        <w:t xml:space="preserve">, taotledes </w:t>
      </w:r>
      <w:r w:rsidRPr="00AC53C0">
        <w:rPr>
          <w:rFonts w:cs="Times-Roman"/>
        </w:rPr>
        <w:t>Tartu Linnatranspordi</w:t>
      </w:r>
      <w:r>
        <w:rPr>
          <w:rFonts w:cs="Times-Roman"/>
        </w:rPr>
        <w:t xml:space="preserve"> (edaspidi hankija) </w:t>
      </w:r>
      <w:r w:rsidR="0087709D">
        <w:rPr>
          <w:rFonts w:cs="Times-Roman"/>
        </w:rPr>
        <w:t xml:space="preserve">poolt </w:t>
      </w:r>
      <w:r w:rsidRPr="00AC53C0">
        <w:rPr>
          <w:rFonts w:cs="Times-Roman"/>
        </w:rPr>
        <w:t>riigihankes „Elektrirataste ostmine Tartu</w:t>
      </w:r>
      <w:r>
        <w:rPr>
          <w:rFonts w:cs="Times-Roman"/>
        </w:rPr>
        <w:t xml:space="preserve"> </w:t>
      </w:r>
      <w:r w:rsidRPr="00AC53C0">
        <w:rPr>
          <w:rFonts w:cs="Times-Roman"/>
        </w:rPr>
        <w:t xml:space="preserve">rattaringlusele“ (viitenumber 301018) </w:t>
      </w:r>
      <w:r w:rsidR="0087709D">
        <w:rPr>
          <w:rFonts w:cs="Times-Roman"/>
        </w:rPr>
        <w:t xml:space="preserve">13.02.2026 tehtud </w:t>
      </w:r>
      <w:proofErr w:type="spellStart"/>
      <w:r w:rsidRPr="00AC53C0">
        <w:rPr>
          <w:rFonts w:cs="Times-Roman"/>
        </w:rPr>
        <w:t>Wegoshare</w:t>
      </w:r>
      <w:proofErr w:type="spellEnd"/>
      <w:r w:rsidRPr="00AC53C0">
        <w:rPr>
          <w:rFonts w:cs="Times-Roman"/>
        </w:rPr>
        <w:t xml:space="preserve">, </w:t>
      </w:r>
      <w:proofErr w:type="spellStart"/>
      <w:r w:rsidRPr="00AC53C0">
        <w:rPr>
          <w:rFonts w:cs="Times-Roman"/>
        </w:rPr>
        <w:t>Lda</w:t>
      </w:r>
      <w:proofErr w:type="spellEnd"/>
      <w:r w:rsidRPr="00AC53C0">
        <w:rPr>
          <w:rFonts w:cs="Times-Roman"/>
        </w:rPr>
        <w:t>.</w:t>
      </w:r>
      <w:r>
        <w:rPr>
          <w:rFonts w:cs="Times-Roman"/>
        </w:rPr>
        <w:t xml:space="preserve"> </w:t>
      </w:r>
      <w:r w:rsidRPr="00AC53C0">
        <w:rPr>
          <w:rFonts w:cs="Times-Roman"/>
        </w:rPr>
        <w:t>pakkumuse vasta</w:t>
      </w:r>
      <w:r>
        <w:rPr>
          <w:rFonts w:cs="Times-Roman"/>
        </w:rPr>
        <w:t xml:space="preserve">vaks tunnistamise otsuse kehtetuks tunnistamist. </w:t>
      </w:r>
      <w:r w:rsidRPr="00AC53C0">
        <w:rPr>
          <w:rFonts w:cs="Times-Roman"/>
        </w:rPr>
        <w:t>Vaidlustuse esitamisel tasus taotleja riigilõivu</w:t>
      </w:r>
      <w:r w:rsidR="00DF1559">
        <w:rPr>
          <w:rFonts w:cs="Times-Roman"/>
        </w:rPr>
        <w:t xml:space="preserve"> kahes osas kokku</w:t>
      </w:r>
      <w:r w:rsidRPr="00AC53C0">
        <w:rPr>
          <w:rFonts w:cs="Times-Roman"/>
        </w:rPr>
        <w:t xml:space="preserve"> summas </w:t>
      </w:r>
      <w:r w:rsidRPr="00AC53C0">
        <w:rPr>
          <w:rFonts w:cs="Times-Roman"/>
        </w:rPr>
        <w:t>1 28</w:t>
      </w:r>
      <w:r w:rsidRPr="00AC53C0">
        <w:rPr>
          <w:rFonts w:cs="Times-Roman"/>
        </w:rPr>
        <w:t>0 eurot.</w:t>
      </w:r>
    </w:p>
    <w:p w14:paraId="23D5EF34" w14:textId="77777777" w:rsidR="00AC53C0" w:rsidRPr="00792A18" w:rsidRDefault="00AC53C0" w:rsidP="00AC53C0">
      <w:pPr>
        <w:pStyle w:val="Vahedeta"/>
        <w:jc w:val="both"/>
        <w:rPr>
          <w:bCs/>
        </w:rPr>
      </w:pPr>
    </w:p>
    <w:p w14:paraId="669C721E" w14:textId="13472BEA" w:rsidR="00AC53C0" w:rsidRPr="00792A18" w:rsidRDefault="00AC53C0" w:rsidP="00AC53C0">
      <w:pPr>
        <w:pStyle w:val="Vahedeta"/>
        <w:numPr>
          <w:ilvl w:val="0"/>
          <w:numId w:val="12"/>
        </w:numPr>
        <w:ind w:left="0" w:hanging="284"/>
        <w:jc w:val="both"/>
        <w:rPr>
          <w:bCs/>
        </w:rPr>
      </w:pPr>
      <w:r w:rsidRPr="00792A18">
        <w:rPr>
          <w:bCs/>
        </w:rPr>
        <w:t xml:space="preserve">26.03.2026 tunnistas </w:t>
      </w:r>
      <w:r w:rsidRPr="00792A18">
        <w:rPr>
          <w:bCs/>
        </w:rPr>
        <w:t>h</w:t>
      </w:r>
      <w:r w:rsidRPr="00792A18">
        <w:rPr>
          <w:bCs/>
        </w:rPr>
        <w:t xml:space="preserve">ankija </w:t>
      </w:r>
      <w:r w:rsidR="0087709D">
        <w:rPr>
          <w:bCs/>
        </w:rPr>
        <w:t>r</w:t>
      </w:r>
      <w:r w:rsidRPr="00792A18">
        <w:rPr>
          <w:bCs/>
        </w:rPr>
        <w:t>iigihanke kehtetuks</w:t>
      </w:r>
      <w:r w:rsidRPr="00792A18">
        <w:rPr>
          <w:bCs/>
        </w:rPr>
        <w:t>.</w:t>
      </w:r>
    </w:p>
    <w:p w14:paraId="687E98C9" w14:textId="77777777" w:rsidR="00AC53C0" w:rsidRPr="00792A18" w:rsidRDefault="00AC53C0" w:rsidP="00AC53C0">
      <w:pPr>
        <w:pStyle w:val="Vahedeta"/>
        <w:jc w:val="both"/>
        <w:rPr>
          <w:bCs/>
        </w:rPr>
      </w:pPr>
    </w:p>
    <w:p w14:paraId="697E13D9" w14:textId="451774FF" w:rsidR="00AC53C0" w:rsidRPr="00792A18" w:rsidRDefault="00AC53C0" w:rsidP="00792A18">
      <w:pPr>
        <w:pStyle w:val="Vahedeta"/>
        <w:numPr>
          <w:ilvl w:val="0"/>
          <w:numId w:val="12"/>
        </w:numPr>
        <w:ind w:left="0" w:hanging="284"/>
        <w:jc w:val="both"/>
        <w:rPr>
          <w:bCs/>
        </w:rPr>
      </w:pPr>
      <w:r w:rsidRPr="00792A18">
        <w:rPr>
          <w:bCs/>
        </w:rPr>
        <w:t xml:space="preserve">27.03.2026 otsusega jättis </w:t>
      </w:r>
      <w:r w:rsidR="00792A18" w:rsidRPr="00792A18">
        <w:rPr>
          <w:bCs/>
        </w:rPr>
        <w:t>VAKO</w:t>
      </w:r>
      <w:r w:rsidR="00792A18" w:rsidRPr="00792A18">
        <w:rPr>
          <w:bCs/>
        </w:rPr>
        <w:t xml:space="preserve"> B</w:t>
      </w:r>
      <w:proofErr w:type="spellStart"/>
      <w:r w:rsidR="00792A18" w:rsidRPr="00792A18">
        <w:rPr>
          <w:bCs/>
        </w:rPr>
        <w:t>etter</w:t>
      </w:r>
      <w:proofErr w:type="spellEnd"/>
      <w:r w:rsidR="00792A18" w:rsidRPr="00792A18">
        <w:rPr>
          <w:bCs/>
        </w:rPr>
        <w:t xml:space="preserve"> </w:t>
      </w:r>
      <w:proofErr w:type="spellStart"/>
      <w:r w:rsidR="00792A18" w:rsidRPr="00792A18">
        <w:rPr>
          <w:bCs/>
        </w:rPr>
        <w:t>Than</w:t>
      </w:r>
      <w:proofErr w:type="spellEnd"/>
      <w:r w:rsidR="00792A18" w:rsidRPr="00792A18">
        <w:rPr>
          <w:bCs/>
        </w:rPr>
        <w:t xml:space="preserve"> </w:t>
      </w:r>
      <w:proofErr w:type="spellStart"/>
      <w:r w:rsidR="00792A18" w:rsidRPr="00792A18">
        <w:rPr>
          <w:bCs/>
        </w:rPr>
        <w:t>Dr</w:t>
      </w:r>
      <w:r w:rsidR="00792A18" w:rsidRPr="00792A18">
        <w:rPr>
          <w:bCs/>
        </w:rPr>
        <w:t>iving</w:t>
      </w:r>
      <w:proofErr w:type="spellEnd"/>
      <w:r w:rsidR="00792A18" w:rsidRPr="00792A18">
        <w:rPr>
          <w:bCs/>
        </w:rPr>
        <w:t xml:space="preserve"> OÜ vaidlustuse läbi vaatamata. </w:t>
      </w:r>
      <w:r w:rsidRPr="00792A18">
        <w:rPr>
          <w:rFonts w:cs="Times-Roman"/>
          <w:bCs/>
        </w:rPr>
        <w:t>Otsuse</w:t>
      </w:r>
      <w:r w:rsidR="0087709D">
        <w:rPr>
          <w:rFonts w:cs="Times-Roman"/>
          <w:bCs/>
        </w:rPr>
        <w:t>s</w:t>
      </w:r>
      <w:r w:rsidRPr="00792A18">
        <w:rPr>
          <w:rFonts w:cs="Times-Roman"/>
          <w:bCs/>
        </w:rPr>
        <w:t xml:space="preserve"> selgita</w:t>
      </w:r>
      <w:r w:rsidR="0087709D">
        <w:rPr>
          <w:rFonts w:cs="Times-Roman"/>
          <w:bCs/>
        </w:rPr>
        <w:t>s VAKO</w:t>
      </w:r>
      <w:r w:rsidRPr="00792A18">
        <w:rPr>
          <w:rFonts w:cs="Times-Roman"/>
          <w:bCs/>
        </w:rPr>
        <w:t xml:space="preserve"> taotlejale ka riigilõivu tagastamise korda.</w:t>
      </w:r>
    </w:p>
    <w:p w14:paraId="24CC5E06" w14:textId="77777777" w:rsidR="00AC53C0" w:rsidRPr="00A42DF9" w:rsidRDefault="00AC53C0" w:rsidP="00AC53C0">
      <w:pPr>
        <w:pStyle w:val="Vahedeta"/>
        <w:jc w:val="both"/>
        <w:rPr>
          <w:rFonts w:cs="Times-Roman"/>
        </w:rPr>
      </w:pPr>
    </w:p>
    <w:p w14:paraId="4F3FDF20" w14:textId="77777777" w:rsidR="00AC53C0" w:rsidRDefault="00AC53C0" w:rsidP="00AC53C0">
      <w:pPr>
        <w:pStyle w:val="Vahedeta"/>
        <w:numPr>
          <w:ilvl w:val="0"/>
          <w:numId w:val="12"/>
        </w:numPr>
        <w:ind w:left="0" w:hanging="426"/>
        <w:jc w:val="both"/>
      </w:pPr>
      <w:r w:rsidRPr="00B126B5">
        <w:t xml:space="preserve">Riigilõivuseaduse (edaspidi RLS) § 12 lg 1 kohaselt on </w:t>
      </w:r>
      <w:r>
        <w:t>riigilõivu tasunud isikul  õigus taotleda riigilõivu võtjalt riigilõivu tagastamist käesoleva seaduse § 15 alusel. Riigilõivu tagastamise nõue lõpeb kahe aasta möödumisel selle aasta lõpust, millal riigilõiv tasuti.</w:t>
      </w:r>
    </w:p>
    <w:p w14:paraId="605FAB62" w14:textId="77777777" w:rsidR="00AC53C0" w:rsidRDefault="00AC53C0" w:rsidP="00AC53C0">
      <w:pPr>
        <w:pStyle w:val="Vahedeta"/>
        <w:jc w:val="both"/>
      </w:pPr>
    </w:p>
    <w:p w14:paraId="513EC9DC" w14:textId="77777777" w:rsidR="00AC53C0" w:rsidRDefault="00AC53C0" w:rsidP="00AC53C0">
      <w:pPr>
        <w:pStyle w:val="Vahedeta"/>
        <w:numPr>
          <w:ilvl w:val="0"/>
          <w:numId w:val="12"/>
        </w:numPr>
        <w:ind w:left="0" w:hanging="426"/>
        <w:jc w:val="both"/>
      </w:pPr>
      <w:r w:rsidRPr="00B126B5">
        <w:t>V</w:t>
      </w:r>
      <w:r>
        <w:t>astavalt RLS § 15 lg 1 p-le 5</w:t>
      </w:r>
      <w:r w:rsidRPr="00B126B5">
        <w:t xml:space="preserve"> </w:t>
      </w:r>
      <w:r>
        <w:t>tagastatakse tasutud riigilõiv</w:t>
      </w:r>
      <w:r w:rsidRPr="00B126B5">
        <w:t xml:space="preserve">, </w:t>
      </w:r>
      <w:r>
        <w:t>kui toimingu tegemise taotlus jäetakse läbi vaatamata.</w:t>
      </w:r>
    </w:p>
    <w:p w14:paraId="70D2CF0A" w14:textId="77777777" w:rsidR="00AC53C0" w:rsidRDefault="00AC53C0" w:rsidP="00AC53C0">
      <w:pPr>
        <w:pStyle w:val="Vahedeta"/>
        <w:jc w:val="both"/>
      </w:pPr>
    </w:p>
    <w:p w14:paraId="625DB5D5" w14:textId="77777777" w:rsidR="00AC53C0" w:rsidRPr="00463076" w:rsidRDefault="00AC53C0" w:rsidP="00AC53C0">
      <w:pPr>
        <w:pStyle w:val="Vahedeta"/>
        <w:numPr>
          <w:ilvl w:val="0"/>
          <w:numId w:val="12"/>
        </w:numPr>
        <w:ind w:left="0" w:hanging="426"/>
        <w:jc w:val="both"/>
        <w:rPr>
          <w:rFonts w:cs="Times-Roman"/>
        </w:rPr>
      </w:pPr>
      <w:r w:rsidRPr="00B126B5">
        <w:lastRenderedPageBreak/>
        <w:t xml:space="preserve">RLS § 12 lg 2 sätestab, et </w:t>
      </w:r>
      <w:r>
        <w:t>riigilõivu tagastamise taotlus esitatakse kirjalikult. Taotluses märgitakse informatsioon tasutud riigilõivu kohta ning andmed arvelduskonto kohta, kuhu soovitakse riigilõivu tagastamist. Riigilõivu tasumist tõendav maksedokument tuleb esitada vaid juhul, kui riigilõivu võtjal ei ole võimalik kontrollida riigilõivu laekumist elektroonilisel teel.</w:t>
      </w:r>
    </w:p>
    <w:p w14:paraId="40158851" w14:textId="77777777" w:rsidR="00AC53C0" w:rsidRPr="00463076" w:rsidRDefault="00AC53C0" w:rsidP="00AC53C0">
      <w:pPr>
        <w:pStyle w:val="Vahedeta"/>
        <w:jc w:val="both"/>
        <w:rPr>
          <w:rFonts w:cs="Times-Roman"/>
        </w:rPr>
      </w:pPr>
    </w:p>
    <w:p w14:paraId="151B6066" w14:textId="10ED1B49" w:rsidR="00AC53C0" w:rsidRDefault="00792A18" w:rsidP="00AC53C0">
      <w:pPr>
        <w:pStyle w:val="Vahedeta"/>
        <w:numPr>
          <w:ilvl w:val="0"/>
          <w:numId w:val="12"/>
        </w:numPr>
        <w:ind w:left="0" w:hanging="426"/>
        <w:jc w:val="both"/>
        <w:rPr>
          <w:rFonts w:cs="Times-Roman"/>
        </w:rPr>
      </w:pPr>
      <w:r>
        <w:rPr>
          <w:rFonts w:cs="Times-Roman"/>
        </w:rPr>
        <w:t>Taotleja selgitab, et m</w:t>
      </w:r>
      <w:r w:rsidR="00AC53C0">
        <w:rPr>
          <w:rFonts w:cs="Times-Roman"/>
        </w:rPr>
        <w:t>aksedokumen</w:t>
      </w:r>
      <w:r w:rsidR="00ED38FF">
        <w:rPr>
          <w:rFonts w:cs="Times-Roman"/>
        </w:rPr>
        <w:t>did</w:t>
      </w:r>
      <w:r w:rsidR="00AC53C0">
        <w:rPr>
          <w:rFonts w:cs="Times-Roman"/>
        </w:rPr>
        <w:t>, milliselt nähtu</w:t>
      </w:r>
      <w:r w:rsidR="00ED38FF">
        <w:rPr>
          <w:rFonts w:cs="Times-Roman"/>
        </w:rPr>
        <w:t>vad</w:t>
      </w:r>
      <w:r w:rsidR="00AC53C0">
        <w:rPr>
          <w:rFonts w:cs="Times-Roman"/>
        </w:rPr>
        <w:t xml:space="preserve"> nii riigilõivu tasumine kui riigilõivu tasuja pangarekvisiidid, on esitatud koos läbi vaatamata jäetud </w:t>
      </w:r>
      <w:r w:rsidR="00AC53C0" w:rsidRPr="00C66EED">
        <w:rPr>
          <w:rFonts w:cs="Times-Roman"/>
        </w:rPr>
        <w:t xml:space="preserve">vaidlustusega, seega ei esita taotleja maksedokumenti uuesti. </w:t>
      </w:r>
    </w:p>
    <w:p w14:paraId="564DDBC8" w14:textId="77777777" w:rsidR="00AC53C0" w:rsidRPr="00E138DB" w:rsidRDefault="00AC53C0" w:rsidP="00AC53C0">
      <w:pPr>
        <w:pStyle w:val="Vahedeta"/>
        <w:jc w:val="both"/>
        <w:rPr>
          <w:rFonts w:cs="Times-Roman"/>
        </w:rPr>
      </w:pPr>
    </w:p>
    <w:p w14:paraId="03F56060" w14:textId="77777777" w:rsidR="00AC53C0" w:rsidRPr="00A42DF9" w:rsidRDefault="00AC53C0" w:rsidP="00AC53C0">
      <w:pPr>
        <w:pStyle w:val="Vahedeta"/>
        <w:numPr>
          <w:ilvl w:val="0"/>
          <w:numId w:val="12"/>
        </w:numPr>
        <w:ind w:left="0" w:hanging="426"/>
        <w:jc w:val="both"/>
        <w:rPr>
          <w:rFonts w:cs="Times-Roman"/>
        </w:rPr>
      </w:pPr>
      <w:r>
        <w:rPr>
          <w:rFonts w:cs="Times-Roman"/>
        </w:rPr>
        <w:t xml:space="preserve">Eeltoodust tulenevalt ning tuginedes ülal viidatud normidele palub taotluse esitaja: </w:t>
      </w:r>
    </w:p>
    <w:p w14:paraId="777EF8BF" w14:textId="77777777" w:rsidR="00AC53C0" w:rsidRPr="00B126B5" w:rsidRDefault="00AC53C0" w:rsidP="00AC53C0">
      <w:pPr>
        <w:pStyle w:val="Vahedeta"/>
        <w:jc w:val="both"/>
        <w:rPr>
          <w:b/>
        </w:rPr>
      </w:pPr>
    </w:p>
    <w:p w14:paraId="5D19A83A" w14:textId="0F32402B" w:rsidR="00AC53C0" w:rsidRPr="00B126B5" w:rsidRDefault="00AC53C0" w:rsidP="00AC53C0">
      <w:pPr>
        <w:pStyle w:val="Vahedeta"/>
        <w:jc w:val="both"/>
        <w:rPr>
          <w:b/>
        </w:rPr>
      </w:pPr>
      <w:r w:rsidRPr="00B126B5">
        <w:rPr>
          <w:b/>
        </w:rPr>
        <w:t xml:space="preserve">Tagastada </w:t>
      </w:r>
      <w:proofErr w:type="spellStart"/>
      <w:r>
        <w:rPr>
          <w:b/>
        </w:rPr>
        <w:t>Better</w:t>
      </w:r>
      <w:proofErr w:type="spellEnd"/>
      <w:r>
        <w:rPr>
          <w:b/>
        </w:rPr>
        <w:t xml:space="preserve"> </w:t>
      </w:r>
      <w:proofErr w:type="spellStart"/>
      <w:r>
        <w:rPr>
          <w:b/>
        </w:rPr>
        <w:t>Than</w:t>
      </w:r>
      <w:proofErr w:type="spellEnd"/>
      <w:r>
        <w:rPr>
          <w:b/>
        </w:rPr>
        <w:t xml:space="preserve"> </w:t>
      </w:r>
      <w:proofErr w:type="spellStart"/>
      <w:r>
        <w:rPr>
          <w:b/>
        </w:rPr>
        <w:t>Driving</w:t>
      </w:r>
      <w:proofErr w:type="spellEnd"/>
      <w:r>
        <w:rPr>
          <w:b/>
        </w:rPr>
        <w:t xml:space="preserve"> OÜ poolt </w:t>
      </w:r>
      <w:r w:rsidR="0087709D">
        <w:rPr>
          <w:b/>
        </w:rPr>
        <w:t xml:space="preserve">23.02.2026 vaidlustuse esitamisel </w:t>
      </w:r>
      <w:r>
        <w:rPr>
          <w:b/>
        </w:rPr>
        <w:t>t</w:t>
      </w:r>
      <w:r w:rsidRPr="00B126B5">
        <w:rPr>
          <w:b/>
        </w:rPr>
        <w:t xml:space="preserve">asutud riigilõiv summas </w:t>
      </w:r>
      <w:r w:rsidR="0087709D">
        <w:rPr>
          <w:b/>
        </w:rPr>
        <w:t>1 280</w:t>
      </w:r>
      <w:r>
        <w:rPr>
          <w:b/>
        </w:rPr>
        <w:t xml:space="preserve"> (</w:t>
      </w:r>
      <w:r w:rsidR="0087709D">
        <w:rPr>
          <w:b/>
        </w:rPr>
        <w:t>üks tuha</w:t>
      </w:r>
      <w:r w:rsidR="007C3983">
        <w:rPr>
          <w:b/>
        </w:rPr>
        <w:t>t</w:t>
      </w:r>
      <w:r w:rsidR="0087709D">
        <w:rPr>
          <w:b/>
        </w:rPr>
        <w:t xml:space="preserve"> kaks</w:t>
      </w:r>
      <w:r>
        <w:rPr>
          <w:b/>
        </w:rPr>
        <w:t xml:space="preserve">sada </w:t>
      </w:r>
      <w:r w:rsidR="0087709D">
        <w:rPr>
          <w:b/>
        </w:rPr>
        <w:t>kaheksa</w:t>
      </w:r>
      <w:r>
        <w:rPr>
          <w:b/>
        </w:rPr>
        <w:t xml:space="preserve">kümmend) eurot </w:t>
      </w:r>
      <w:proofErr w:type="spellStart"/>
      <w:r>
        <w:rPr>
          <w:b/>
        </w:rPr>
        <w:t>Better</w:t>
      </w:r>
      <w:proofErr w:type="spellEnd"/>
      <w:r>
        <w:rPr>
          <w:b/>
        </w:rPr>
        <w:t xml:space="preserve"> </w:t>
      </w:r>
      <w:proofErr w:type="spellStart"/>
      <w:r>
        <w:rPr>
          <w:b/>
        </w:rPr>
        <w:t>Than</w:t>
      </w:r>
      <w:proofErr w:type="spellEnd"/>
      <w:r>
        <w:rPr>
          <w:b/>
        </w:rPr>
        <w:t xml:space="preserve"> </w:t>
      </w:r>
      <w:proofErr w:type="spellStart"/>
      <w:r>
        <w:rPr>
          <w:b/>
        </w:rPr>
        <w:t>Driving</w:t>
      </w:r>
      <w:proofErr w:type="spellEnd"/>
      <w:r>
        <w:rPr>
          <w:b/>
        </w:rPr>
        <w:t xml:space="preserve"> OÜ arveldusarvele </w:t>
      </w:r>
      <w:r w:rsidRPr="00837AE1">
        <w:rPr>
          <w:b/>
        </w:rPr>
        <w:t>EE637700771010231172</w:t>
      </w:r>
      <w:r>
        <w:rPr>
          <w:b/>
        </w:rPr>
        <w:t xml:space="preserve"> (AS LHV Pank)</w:t>
      </w:r>
      <w:r w:rsidRPr="00B126B5">
        <w:rPr>
          <w:b/>
        </w:rPr>
        <w:t>.</w:t>
      </w:r>
      <w:r>
        <w:rPr>
          <w:b/>
        </w:rPr>
        <w:t xml:space="preserve"> </w:t>
      </w:r>
      <w:r w:rsidRPr="00B126B5">
        <w:rPr>
          <w:b/>
        </w:rPr>
        <w:t xml:space="preserve"> </w:t>
      </w:r>
    </w:p>
    <w:p w14:paraId="3C57A831" w14:textId="77777777" w:rsidR="00AC53C0" w:rsidRPr="00B126B5" w:rsidRDefault="00AC53C0" w:rsidP="00AC53C0">
      <w:pPr>
        <w:pStyle w:val="Vahedeta"/>
      </w:pPr>
    </w:p>
    <w:p w14:paraId="09DC2197" w14:textId="77777777" w:rsidR="00AC53C0" w:rsidRPr="00B126B5" w:rsidRDefault="00AC53C0" w:rsidP="00AC53C0">
      <w:pPr>
        <w:pStyle w:val="Vahedeta"/>
      </w:pPr>
      <w:r w:rsidRPr="00B126B5">
        <w:t xml:space="preserve">  </w:t>
      </w:r>
    </w:p>
    <w:p w14:paraId="5D0163C3" w14:textId="77777777" w:rsidR="00AC53C0" w:rsidRPr="00B126B5" w:rsidRDefault="00AC53C0" w:rsidP="00AC53C0">
      <w:pPr>
        <w:pStyle w:val="Vahedeta"/>
      </w:pPr>
    </w:p>
    <w:p w14:paraId="195D1BBD" w14:textId="77777777" w:rsidR="00AC53C0" w:rsidRPr="00B126B5" w:rsidRDefault="00AC53C0" w:rsidP="00AC53C0">
      <w:pPr>
        <w:pStyle w:val="Vahedeta"/>
      </w:pPr>
      <w:proofErr w:type="spellStart"/>
      <w:r>
        <w:t>Better</w:t>
      </w:r>
      <w:proofErr w:type="spellEnd"/>
      <w:r>
        <w:t xml:space="preserve"> </w:t>
      </w:r>
      <w:proofErr w:type="spellStart"/>
      <w:r>
        <w:t>Than</w:t>
      </w:r>
      <w:proofErr w:type="spellEnd"/>
      <w:r>
        <w:t xml:space="preserve"> </w:t>
      </w:r>
      <w:proofErr w:type="spellStart"/>
      <w:r>
        <w:t>Driving</w:t>
      </w:r>
      <w:proofErr w:type="spellEnd"/>
      <w:r>
        <w:t xml:space="preserve"> OÜ</w:t>
      </w:r>
      <w:r w:rsidRPr="00B126B5">
        <w:rPr>
          <w:b/>
        </w:rPr>
        <w:t xml:space="preserve"> </w:t>
      </w:r>
      <w:r w:rsidRPr="00B126B5">
        <w:t>eest ja nimel</w:t>
      </w:r>
    </w:p>
    <w:p w14:paraId="23FDEAB8" w14:textId="77777777" w:rsidR="00AC53C0" w:rsidRPr="00B126B5" w:rsidRDefault="00AC53C0" w:rsidP="00AC53C0">
      <w:pPr>
        <w:pStyle w:val="Vahedeta"/>
      </w:pPr>
      <w:r>
        <w:t>lugupidamisega</w:t>
      </w:r>
    </w:p>
    <w:p w14:paraId="5F224C24" w14:textId="77777777" w:rsidR="00AC53C0" w:rsidRDefault="00AC53C0" w:rsidP="00AC53C0">
      <w:pPr>
        <w:pStyle w:val="Vahedeta"/>
        <w:rPr>
          <w:i/>
        </w:rPr>
      </w:pPr>
    </w:p>
    <w:p w14:paraId="41CFDCDE" w14:textId="77777777" w:rsidR="00AC53C0" w:rsidRPr="00B126B5" w:rsidRDefault="00AC53C0" w:rsidP="00AC53C0">
      <w:pPr>
        <w:pStyle w:val="Vahedeta"/>
        <w:rPr>
          <w:i/>
        </w:rPr>
      </w:pPr>
      <w:r w:rsidRPr="00B126B5">
        <w:rPr>
          <w:i/>
        </w:rPr>
        <w:t>/allkirjastatud digitaalselt/</w:t>
      </w:r>
    </w:p>
    <w:p w14:paraId="5E58F7AE" w14:textId="77777777" w:rsidR="00AC53C0" w:rsidRDefault="00AC53C0" w:rsidP="00AC53C0">
      <w:pPr>
        <w:pStyle w:val="Vahedeta"/>
      </w:pPr>
    </w:p>
    <w:p w14:paraId="1622AF8C" w14:textId="77777777" w:rsidR="00AC53C0" w:rsidRPr="00B126B5" w:rsidRDefault="00AC53C0" w:rsidP="00AC53C0">
      <w:pPr>
        <w:pStyle w:val="Vahedeta"/>
      </w:pPr>
      <w:r w:rsidRPr="00B126B5">
        <w:t>Rait Sarjas</w:t>
      </w:r>
    </w:p>
    <w:p w14:paraId="4BB53F76" w14:textId="77777777" w:rsidR="00AC53C0" w:rsidRPr="00B126B5" w:rsidRDefault="00AC53C0" w:rsidP="00AC53C0">
      <w:pPr>
        <w:pStyle w:val="Vahedeta"/>
      </w:pPr>
      <w:r>
        <w:t>vande</w:t>
      </w:r>
      <w:r w:rsidRPr="00B126B5">
        <w:t>advokaat</w:t>
      </w:r>
    </w:p>
    <w:p w14:paraId="03507527" w14:textId="77777777" w:rsidR="00AC53C0" w:rsidRDefault="00AC53C0" w:rsidP="00AC53C0">
      <w:pPr>
        <w:pStyle w:val="Vahedeta"/>
        <w:rPr>
          <w:b/>
        </w:rPr>
      </w:pPr>
    </w:p>
    <w:p w14:paraId="40AB0022" w14:textId="77777777" w:rsidR="00AC53C0" w:rsidRPr="00B126B5" w:rsidRDefault="00AC53C0" w:rsidP="00AC53C0">
      <w:pPr>
        <w:pStyle w:val="Vahedeta"/>
        <w:rPr>
          <w:b/>
        </w:rPr>
      </w:pPr>
    </w:p>
    <w:p w14:paraId="7B30DD36" w14:textId="77777777" w:rsidR="00AC53C0" w:rsidRPr="00721B91" w:rsidRDefault="00AC53C0" w:rsidP="00AC53C0">
      <w:pPr>
        <w:pStyle w:val="Vahedeta"/>
      </w:pPr>
    </w:p>
    <w:p w14:paraId="1CA34EB0" w14:textId="77777777" w:rsidR="00AC53C0" w:rsidRDefault="00AC53C0" w:rsidP="00AC53C0">
      <w:pPr>
        <w:pStyle w:val="Vahedeta"/>
        <w:jc w:val="both"/>
      </w:pPr>
    </w:p>
    <w:p w14:paraId="400E8955" w14:textId="77777777" w:rsidR="00AC53C0" w:rsidRDefault="00AC53C0" w:rsidP="00AC53C0">
      <w:pPr>
        <w:pStyle w:val="Vahedeta"/>
        <w:jc w:val="both"/>
      </w:pPr>
    </w:p>
    <w:p w14:paraId="08B76217" w14:textId="77777777" w:rsidR="00AC53C0" w:rsidRDefault="00AC53C0" w:rsidP="00AC53C0">
      <w:pPr>
        <w:pStyle w:val="Vahedeta"/>
        <w:jc w:val="both"/>
      </w:pPr>
    </w:p>
    <w:p w14:paraId="7E3AC885" w14:textId="77777777" w:rsidR="00AC53C0" w:rsidRDefault="00AC53C0" w:rsidP="00AC53C0">
      <w:pPr>
        <w:pStyle w:val="Vahedeta"/>
        <w:jc w:val="both"/>
      </w:pPr>
    </w:p>
    <w:p w14:paraId="302B910D" w14:textId="77777777" w:rsidR="00AC53C0" w:rsidRDefault="00AC53C0" w:rsidP="00AC53C0">
      <w:pPr>
        <w:pStyle w:val="Vahedeta"/>
        <w:jc w:val="both"/>
      </w:pPr>
    </w:p>
    <w:p w14:paraId="12686795" w14:textId="77777777" w:rsidR="00AC53C0" w:rsidRDefault="00AC53C0" w:rsidP="00AC53C0">
      <w:pPr>
        <w:pStyle w:val="Vahedeta"/>
        <w:jc w:val="both"/>
      </w:pPr>
    </w:p>
    <w:p w14:paraId="4A5A7A06" w14:textId="77777777" w:rsidR="00AC53C0" w:rsidRDefault="00AC53C0" w:rsidP="00AC53C0">
      <w:pPr>
        <w:pStyle w:val="Vahedeta"/>
        <w:jc w:val="both"/>
      </w:pPr>
    </w:p>
    <w:p w14:paraId="0C08092E" w14:textId="77777777" w:rsidR="00AC53C0" w:rsidRDefault="00AC53C0" w:rsidP="00AC53C0">
      <w:pPr>
        <w:pStyle w:val="Vahedeta"/>
        <w:jc w:val="both"/>
      </w:pPr>
    </w:p>
    <w:p w14:paraId="2B54EAC0" w14:textId="77777777" w:rsidR="00AC53C0" w:rsidRDefault="00AC53C0" w:rsidP="00AC53C0">
      <w:pPr>
        <w:pStyle w:val="Vahedeta"/>
        <w:jc w:val="both"/>
      </w:pPr>
    </w:p>
    <w:p w14:paraId="73BE94B3" w14:textId="77777777" w:rsidR="00AC53C0" w:rsidRDefault="00AC53C0" w:rsidP="00AC53C0">
      <w:pPr>
        <w:pStyle w:val="Vahedeta"/>
        <w:jc w:val="both"/>
      </w:pPr>
    </w:p>
    <w:p w14:paraId="715B85C5" w14:textId="77777777" w:rsidR="00AC53C0" w:rsidRDefault="00AC53C0" w:rsidP="00AC53C0">
      <w:pPr>
        <w:pStyle w:val="Vahedeta"/>
        <w:jc w:val="both"/>
      </w:pPr>
    </w:p>
    <w:p w14:paraId="5F27C263" w14:textId="77777777" w:rsidR="00AC53C0" w:rsidRPr="00674BCC" w:rsidRDefault="00AC53C0" w:rsidP="00AC53C0">
      <w:pPr>
        <w:spacing w:after="0" w:line="240" w:lineRule="auto"/>
      </w:pPr>
    </w:p>
    <w:p w14:paraId="311C9FDA" w14:textId="558B7F78" w:rsidR="00206276" w:rsidRPr="00721B91" w:rsidRDefault="00206276" w:rsidP="00721B91">
      <w:pPr>
        <w:pStyle w:val="Vahedeta"/>
      </w:pPr>
    </w:p>
    <w:p w14:paraId="74440E0A" w14:textId="77777777" w:rsidR="00663E51" w:rsidRDefault="00663E51" w:rsidP="003B2A29">
      <w:pPr>
        <w:pStyle w:val="Vahedeta"/>
        <w:jc w:val="both"/>
      </w:pPr>
    </w:p>
    <w:p w14:paraId="11516F21" w14:textId="77777777" w:rsidR="00A55EE7" w:rsidRDefault="00A55EE7" w:rsidP="003B2A29">
      <w:pPr>
        <w:pStyle w:val="Vahedeta"/>
        <w:jc w:val="both"/>
      </w:pPr>
    </w:p>
    <w:p w14:paraId="47060A82" w14:textId="77777777" w:rsidR="00A55EE7" w:rsidRDefault="00A55EE7" w:rsidP="003B2A29">
      <w:pPr>
        <w:pStyle w:val="Vahedeta"/>
        <w:jc w:val="both"/>
      </w:pPr>
    </w:p>
    <w:p w14:paraId="6F67118C" w14:textId="77777777" w:rsidR="00A55EE7" w:rsidRDefault="00A55EE7" w:rsidP="003B2A29">
      <w:pPr>
        <w:pStyle w:val="Vahedeta"/>
        <w:jc w:val="both"/>
      </w:pPr>
    </w:p>
    <w:p w14:paraId="3D4B805B" w14:textId="77777777" w:rsidR="00A55EE7" w:rsidRDefault="00A55EE7" w:rsidP="003B2A29">
      <w:pPr>
        <w:pStyle w:val="Vahedeta"/>
        <w:jc w:val="both"/>
      </w:pPr>
    </w:p>
    <w:p w14:paraId="3D491465" w14:textId="77777777" w:rsidR="00A55EE7" w:rsidRDefault="00A55EE7" w:rsidP="003B2A29">
      <w:pPr>
        <w:pStyle w:val="Vahedeta"/>
        <w:jc w:val="both"/>
      </w:pPr>
    </w:p>
    <w:p w14:paraId="19235B3A" w14:textId="77777777" w:rsidR="00A55EE7" w:rsidRDefault="00A55EE7" w:rsidP="003B2A29">
      <w:pPr>
        <w:pStyle w:val="Vahedeta"/>
        <w:jc w:val="both"/>
      </w:pPr>
    </w:p>
    <w:p w14:paraId="5F09017B" w14:textId="77777777" w:rsidR="00A55EE7" w:rsidRDefault="00A55EE7" w:rsidP="003B2A29">
      <w:pPr>
        <w:pStyle w:val="Vahedeta"/>
        <w:jc w:val="both"/>
      </w:pPr>
    </w:p>
    <w:p w14:paraId="1F63FBAE" w14:textId="77777777" w:rsidR="00A55EE7" w:rsidRDefault="00A55EE7" w:rsidP="003B2A29">
      <w:pPr>
        <w:pStyle w:val="Vahedeta"/>
        <w:jc w:val="both"/>
      </w:pPr>
    </w:p>
    <w:p w14:paraId="7470329B" w14:textId="77777777" w:rsidR="00A55EE7" w:rsidRDefault="00A55EE7" w:rsidP="003B2A29">
      <w:pPr>
        <w:pStyle w:val="Vahedeta"/>
        <w:jc w:val="both"/>
      </w:pPr>
    </w:p>
    <w:p w14:paraId="66D5881C" w14:textId="77777777" w:rsidR="00A55EE7" w:rsidRDefault="00A55EE7" w:rsidP="003B2A29">
      <w:pPr>
        <w:pStyle w:val="Vahedeta"/>
        <w:jc w:val="both"/>
      </w:pPr>
    </w:p>
    <w:sectPr w:rsidR="00A55EE7" w:rsidSect="00D61073">
      <w:headerReference w:type="default" r:id="rId10"/>
      <w:footerReference w:type="default" r:id="rId11"/>
      <w:headerReference w:type="first" r:id="rId12"/>
      <w:footerReference w:type="first" r:id="rId13"/>
      <w:pgSz w:w="11907" w:h="16840" w:code="9"/>
      <w:pgMar w:top="720" w:right="1008" w:bottom="720" w:left="1440" w:header="85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946AF" w14:textId="77777777" w:rsidR="00765B69" w:rsidRDefault="00765B69" w:rsidP="00F13CD2">
      <w:pPr>
        <w:spacing w:after="0" w:line="240" w:lineRule="auto"/>
      </w:pPr>
      <w:r>
        <w:separator/>
      </w:r>
    </w:p>
  </w:endnote>
  <w:endnote w:type="continuationSeparator" w:id="0">
    <w:p w14:paraId="7CE12874" w14:textId="77777777" w:rsidR="00765B69" w:rsidRDefault="00765B69" w:rsidP="00F13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aramond">
    <w:altName w:val="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621299"/>
      <w:docPartObj>
        <w:docPartGallery w:val="Page Numbers (Bottom of Page)"/>
        <w:docPartUnique/>
      </w:docPartObj>
    </w:sdtPr>
    <w:sdtContent>
      <w:p w14:paraId="4405DEDA" w14:textId="1E800B4B" w:rsidR="00FE6502" w:rsidRDefault="00FE6502">
        <w:pPr>
          <w:pStyle w:val="Jalus"/>
          <w:jc w:val="right"/>
        </w:pPr>
        <w:r>
          <w:fldChar w:fldCharType="begin"/>
        </w:r>
        <w:r>
          <w:instrText>PAGE   \* MERGEFORMAT</w:instrText>
        </w:r>
        <w:r>
          <w:fldChar w:fldCharType="separate"/>
        </w:r>
        <w:r>
          <w:t>2</w:t>
        </w:r>
        <w:r>
          <w:fldChar w:fldCharType="end"/>
        </w:r>
      </w:p>
    </w:sdtContent>
  </w:sdt>
  <w:p w14:paraId="217043A8" w14:textId="77777777" w:rsidR="00FE1E94" w:rsidRPr="003225AA" w:rsidRDefault="00FE1E94" w:rsidP="004938C1">
    <w:pPr>
      <w:pStyle w:val="Jalus"/>
      <w:jc w:val="center"/>
      <w:rPr>
        <w:rFonts w:ascii="Garamond" w:hAnsi="Garamond"/>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2832"/>
      <w:gridCol w:w="2834"/>
    </w:tblGrid>
    <w:tr w:rsidR="00FE1E94" w:rsidRPr="009C5DB6" w14:paraId="12E658E1" w14:textId="77777777" w:rsidTr="009C5DB6">
      <w:tc>
        <w:tcPr>
          <w:tcW w:w="3689" w:type="dxa"/>
          <w:tcBorders>
            <w:top w:val="single" w:sz="12" w:space="0" w:color="auto"/>
            <w:left w:val="nil"/>
            <w:bottom w:val="nil"/>
            <w:right w:val="nil"/>
          </w:tcBorders>
        </w:tcPr>
        <w:p w14:paraId="3D052CD4" w14:textId="77777777" w:rsidR="00FE1E94" w:rsidRPr="009C5DB6" w:rsidRDefault="00FE1E94" w:rsidP="00211ECD">
          <w:pPr>
            <w:pStyle w:val="Vahedeta"/>
          </w:pPr>
          <w:r w:rsidRPr="009C5DB6">
            <w:t>Laada 27</w:t>
          </w:r>
        </w:p>
      </w:tc>
      <w:tc>
        <w:tcPr>
          <w:tcW w:w="2832" w:type="dxa"/>
          <w:tcBorders>
            <w:top w:val="single" w:sz="12" w:space="0" w:color="auto"/>
            <w:left w:val="nil"/>
            <w:bottom w:val="nil"/>
            <w:right w:val="nil"/>
          </w:tcBorders>
        </w:tcPr>
        <w:p w14:paraId="0A958594" w14:textId="740874A8" w:rsidR="00FE1E94" w:rsidRPr="009C5DB6" w:rsidRDefault="00FE1E94" w:rsidP="00211ECD">
          <w:pPr>
            <w:pStyle w:val="Vahedeta"/>
          </w:pPr>
          <w:r w:rsidRPr="009C5DB6">
            <w:t xml:space="preserve">Lai </w:t>
          </w:r>
          <w:r w:rsidR="00194DAC">
            <w:t>14</w:t>
          </w:r>
        </w:p>
      </w:tc>
      <w:tc>
        <w:tcPr>
          <w:tcW w:w="2834" w:type="dxa"/>
          <w:tcBorders>
            <w:top w:val="single" w:sz="12" w:space="0" w:color="auto"/>
            <w:left w:val="nil"/>
            <w:bottom w:val="nil"/>
            <w:right w:val="nil"/>
          </w:tcBorders>
        </w:tcPr>
        <w:p w14:paraId="253239F6" w14:textId="77777777" w:rsidR="00FE1E94" w:rsidRPr="009C5DB6" w:rsidRDefault="00FE1E94" w:rsidP="00211ECD">
          <w:pPr>
            <w:pStyle w:val="Vahedeta"/>
          </w:pPr>
          <w:r w:rsidRPr="009C5DB6">
            <w:t>Raekoja plats 20</w:t>
          </w:r>
        </w:p>
      </w:tc>
    </w:tr>
    <w:tr w:rsidR="00FE1E94" w:rsidRPr="009C5DB6" w14:paraId="2F02EBEB" w14:textId="77777777" w:rsidTr="009C5DB6">
      <w:tc>
        <w:tcPr>
          <w:tcW w:w="3689" w:type="dxa"/>
          <w:tcBorders>
            <w:top w:val="nil"/>
            <w:left w:val="nil"/>
            <w:bottom w:val="nil"/>
            <w:right w:val="nil"/>
          </w:tcBorders>
        </w:tcPr>
        <w:p w14:paraId="29EC604B" w14:textId="77777777" w:rsidR="00FE1E94" w:rsidRPr="009C5DB6" w:rsidRDefault="00FE1E94" w:rsidP="00211ECD">
          <w:pPr>
            <w:pStyle w:val="Vahedeta"/>
          </w:pPr>
          <w:r w:rsidRPr="009C5DB6">
            <w:t xml:space="preserve">44310 </w:t>
          </w:r>
          <w:r w:rsidRPr="009C5DB6">
            <w:rPr>
              <w:b/>
            </w:rPr>
            <w:t>Rakvere</w:t>
          </w:r>
        </w:p>
      </w:tc>
      <w:tc>
        <w:tcPr>
          <w:tcW w:w="2832" w:type="dxa"/>
          <w:tcBorders>
            <w:top w:val="nil"/>
            <w:left w:val="nil"/>
            <w:bottom w:val="nil"/>
            <w:right w:val="nil"/>
          </w:tcBorders>
        </w:tcPr>
        <w:p w14:paraId="6C36EBB2" w14:textId="77777777" w:rsidR="00FE1E94" w:rsidRPr="009C5DB6" w:rsidRDefault="00FE1E94" w:rsidP="00211ECD">
          <w:pPr>
            <w:pStyle w:val="Vahedeta"/>
          </w:pPr>
          <w:r w:rsidRPr="009C5DB6">
            <w:t xml:space="preserve">10133 </w:t>
          </w:r>
          <w:r w:rsidRPr="009C5DB6">
            <w:rPr>
              <w:b/>
            </w:rPr>
            <w:t>Tallinn</w:t>
          </w:r>
        </w:p>
      </w:tc>
      <w:tc>
        <w:tcPr>
          <w:tcW w:w="2834" w:type="dxa"/>
          <w:tcBorders>
            <w:top w:val="nil"/>
            <w:left w:val="nil"/>
            <w:bottom w:val="nil"/>
            <w:right w:val="nil"/>
          </w:tcBorders>
        </w:tcPr>
        <w:p w14:paraId="11FCEC53" w14:textId="77777777" w:rsidR="00FE1E94" w:rsidRPr="009C5DB6" w:rsidRDefault="00FE1E94" w:rsidP="00211ECD">
          <w:pPr>
            <w:pStyle w:val="Vahedeta"/>
          </w:pPr>
          <w:r w:rsidRPr="009C5DB6">
            <w:t xml:space="preserve">51004 </w:t>
          </w:r>
          <w:r w:rsidRPr="009C5DB6">
            <w:rPr>
              <w:b/>
            </w:rPr>
            <w:t>Tartu</w:t>
          </w:r>
        </w:p>
      </w:tc>
    </w:tr>
    <w:tr w:rsidR="00FE1E94" w:rsidRPr="009C5DB6" w14:paraId="4550A0A8" w14:textId="77777777" w:rsidTr="009C5DB6">
      <w:tc>
        <w:tcPr>
          <w:tcW w:w="3689" w:type="dxa"/>
          <w:tcBorders>
            <w:top w:val="nil"/>
            <w:left w:val="nil"/>
            <w:bottom w:val="nil"/>
            <w:right w:val="nil"/>
          </w:tcBorders>
        </w:tcPr>
        <w:p w14:paraId="1E215FF4" w14:textId="77777777" w:rsidR="00FE1E94" w:rsidRPr="009C5DB6" w:rsidRDefault="00FE1E94" w:rsidP="00211ECD">
          <w:pPr>
            <w:pStyle w:val="Vahedeta"/>
          </w:pPr>
          <w:r w:rsidRPr="009C5DB6">
            <w:t xml:space="preserve">Telefon </w:t>
          </w:r>
          <w:r w:rsidRPr="003225AA">
            <w:rPr>
              <w:szCs w:val="24"/>
            </w:rPr>
            <w:t>324 0804</w:t>
          </w:r>
        </w:p>
      </w:tc>
      <w:tc>
        <w:tcPr>
          <w:tcW w:w="2832" w:type="dxa"/>
          <w:tcBorders>
            <w:top w:val="nil"/>
            <w:left w:val="nil"/>
            <w:bottom w:val="nil"/>
            <w:right w:val="nil"/>
          </w:tcBorders>
        </w:tcPr>
        <w:p w14:paraId="016AD55B" w14:textId="77777777" w:rsidR="00FE1E94" w:rsidRPr="009C5DB6" w:rsidRDefault="00FE1E94" w:rsidP="00211ECD">
          <w:pPr>
            <w:pStyle w:val="Vahedeta"/>
          </w:pPr>
          <w:r w:rsidRPr="009C5DB6">
            <w:t>Telefon 655 6571</w:t>
          </w:r>
        </w:p>
      </w:tc>
      <w:tc>
        <w:tcPr>
          <w:tcW w:w="2834" w:type="dxa"/>
          <w:tcBorders>
            <w:top w:val="nil"/>
            <w:left w:val="nil"/>
            <w:bottom w:val="nil"/>
            <w:right w:val="nil"/>
          </w:tcBorders>
        </w:tcPr>
        <w:p w14:paraId="7A87C2FF" w14:textId="77777777" w:rsidR="00FE1E94" w:rsidRPr="009C5DB6" w:rsidRDefault="00FE1E94" w:rsidP="00211ECD">
          <w:pPr>
            <w:pStyle w:val="Vahedeta"/>
          </w:pPr>
          <w:r w:rsidRPr="009C5DB6">
            <w:t>Telefon 733 0566</w:t>
          </w:r>
        </w:p>
      </w:tc>
    </w:tr>
    <w:tr w:rsidR="00FE1E94" w:rsidRPr="009C5DB6" w14:paraId="6E7B5440" w14:textId="77777777" w:rsidTr="009C5DB6">
      <w:tc>
        <w:tcPr>
          <w:tcW w:w="9355" w:type="dxa"/>
          <w:gridSpan w:val="3"/>
          <w:tcBorders>
            <w:top w:val="nil"/>
            <w:left w:val="nil"/>
            <w:bottom w:val="nil"/>
            <w:right w:val="nil"/>
          </w:tcBorders>
        </w:tcPr>
        <w:p w14:paraId="41302153" w14:textId="77777777" w:rsidR="00FE1E94" w:rsidRPr="009C5DB6" w:rsidRDefault="00FE1E94" w:rsidP="009C5DB6">
          <w:pPr>
            <w:pStyle w:val="Vahedeta"/>
            <w:jc w:val="center"/>
          </w:pPr>
          <w:hyperlink r:id="rId1" w:history="1">
            <w:r w:rsidRPr="004C3F72">
              <w:rPr>
                <w:rStyle w:val="Hperlink"/>
                <w:b/>
              </w:rPr>
              <w:t>www.namm.ee</w:t>
            </w:r>
          </w:hyperlink>
          <w:r w:rsidRPr="009C5DB6">
            <w:rPr>
              <w:b/>
            </w:rPr>
            <w:t xml:space="preserve"> </w:t>
          </w:r>
          <w:r w:rsidRPr="009C5DB6">
            <w:t xml:space="preserve">/ </w:t>
          </w:r>
          <w:hyperlink r:id="rId2" w:history="1">
            <w:r w:rsidRPr="009C5DB6">
              <w:rPr>
                <w:rStyle w:val="Hperlink"/>
                <w:b/>
              </w:rPr>
              <w:t>info@namm.ee</w:t>
            </w:r>
          </w:hyperlink>
          <w:r w:rsidRPr="009C5DB6">
            <w:t xml:space="preserve"> </w:t>
          </w:r>
        </w:p>
      </w:tc>
    </w:tr>
  </w:tbl>
  <w:p w14:paraId="0C5C190F" w14:textId="77777777" w:rsidR="00FE1E94" w:rsidRDefault="00FE1E94" w:rsidP="008D335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FB836" w14:textId="77777777" w:rsidR="00765B69" w:rsidRDefault="00765B69" w:rsidP="00F13CD2">
      <w:pPr>
        <w:spacing w:after="0" w:line="240" w:lineRule="auto"/>
      </w:pPr>
      <w:r>
        <w:separator/>
      </w:r>
    </w:p>
  </w:footnote>
  <w:footnote w:type="continuationSeparator" w:id="0">
    <w:p w14:paraId="2A8CBB5F" w14:textId="77777777" w:rsidR="00765B69" w:rsidRDefault="00765B69" w:rsidP="00F13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32D2" w14:textId="3904B600" w:rsidR="00FE1E94" w:rsidRDefault="00A55EE7" w:rsidP="00674BCC">
    <w:pPr>
      <w:pStyle w:val="Pis"/>
      <w:tabs>
        <w:tab w:val="clear" w:pos="4680"/>
        <w:tab w:val="clear" w:pos="9360"/>
        <w:tab w:val="left" w:pos="4770"/>
        <w:tab w:val="right" w:pos="9459"/>
      </w:tabs>
    </w:pPr>
    <w:r>
      <w:rPr>
        <w:noProof/>
      </w:rPr>
      <w:drawing>
        <wp:anchor distT="0" distB="0" distL="114300" distR="114300" simplePos="0" relativeHeight="251659776" behindDoc="0" locked="0" layoutInCell="1" allowOverlap="0" wp14:anchorId="03A00FA2" wp14:editId="31D2AF61">
          <wp:simplePos x="0" y="0"/>
          <wp:positionH relativeFrom="column">
            <wp:posOffset>3028950</wp:posOffset>
          </wp:positionH>
          <wp:positionV relativeFrom="page">
            <wp:posOffset>104775</wp:posOffset>
          </wp:positionV>
          <wp:extent cx="3355200" cy="655200"/>
          <wp:effectExtent l="0" t="0" r="0" b="0"/>
          <wp:wrapTopAndBottom/>
          <wp:docPr id="1490649"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42578" name=""/>
                  <pic:cNvPicPr/>
                </pic:nvPicPr>
                <pic:blipFill>
                  <a:blip r:embed="rId1">
                    <a:extLst>
                      <a:ext uri="{96DAC541-7B7A-43D3-8B79-37D633B846F1}">
                        <asvg:svgBlip xmlns:asvg="http://schemas.microsoft.com/office/drawing/2016/SVG/main" r:embed="rId2"/>
                      </a:ext>
                    </a:extLst>
                  </a:blip>
                  <a:stretch>
                    <a:fillRect/>
                  </a:stretch>
                </pic:blipFill>
                <pic:spPr>
                  <a:xfrm>
                    <a:off x="0" y="0"/>
                    <a:ext cx="3355200" cy="655200"/>
                  </a:xfrm>
                  <a:prstGeom prst="rect">
                    <a:avLst/>
                  </a:prstGeom>
                </pic:spPr>
              </pic:pic>
            </a:graphicData>
          </a:graphic>
          <wp14:sizeRelH relativeFrom="margin">
            <wp14:pctWidth>0</wp14:pctWidth>
          </wp14:sizeRelH>
          <wp14:sizeRelV relativeFrom="margin">
            <wp14:pctHeight>0</wp14:pctHeight>
          </wp14:sizeRelV>
        </wp:anchor>
      </w:drawing>
    </w:r>
    <w:r w:rsidR="00FE1E94">
      <w:tab/>
    </w:r>
    <w:r w:rsidR="00674BCC">
      <w:tab/>
    </w:r>
  </w:p>
  <w:p w14:paraId="666C7190" w14:textId="77777777" w:rsidR="00FE1E94" w:rsidRDefault="00FE1E94" w:rsidP="005F233F">
    <w:pPr>
      <w:pStyle w:val="Pis"/>
      <w:tabs>
        <w:tab w:val="clear" w:pos="4680"/>
        <w:tab w:val="clear" w:pos="9360"/>
        <w:tab w:val="right" w:pos="945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41BF" w14:textId="5207F118" w:rsidR="00FE1E94" w:rsidRDefault="00A55EE7">
    <w:pPr>
      <w:pStyle w:val="Pis"/>
    </w:pPr>
    <w:r>
      <w:rPr>
        <w:noProof/>
      </w:rPr>
      <w:drawing>
        <wp:anchor distT="0" distB="0" distL="114300" distR="114300" simplePos="0" relativeHeight="251658752" behindDoc="0" locked="0" layoutInCell="1" allowOverlap="1" wp14:anchorId="15B90DF2" wp14:editId="307CF5AE">
          <wp:simplePos x="0" y="0"/>
          <wp:positionH relativeFrom="margin">
            <wp:posOffset>0</wp:posOffset>
          </wp:positionH>
          <wp:positionV relativeFrom="page">
            <wp:posOffset>123825</wp:posOffset>
          </wp:positionV>
          <wp:extent cx="6267450" cy="1221740"/>
          <wp:effectExtent l="0" t="0" r="0" b="0"/>
          <wp:wrapTopAndBottom/>
          <wp:docPr id="1692141930"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78663" name=""/>
                  <pic:cNvPicPr/>
                </pic:nvPicPr>
                <pic:blipFill>
                  <a:blip r:embed="rId1">
                    <a:extLst>
                      <a:ext uri="{96DAC541-7B7A-43D3-8B79-37D633B846F1}">
                        <asvg:svgBlip xmlns:asvg="http://schemas.microsoft.com/office/drawing/2016/SVG/main" r:embed="rId2"/>
                      </a:ext>
                    </a:extLst>
                  </a:blip>
                  <a:stretch>
                    <a:fillRect/>
                  </a:stretch>
                </pic:blipFill>
                <pic:spPr>
                  <a:xfrm>
                    <a:off x="0" y="0"/>
                    <a:ext cx="6267450" cy="1221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E7D"/>
    <w:multiLevelType w:val="multilevel"/>
    <w:tmpl w:val="3BA0F0AC"/>
    <w:lvl w:ilvl="0">
      <w:start w:val="1"/>
      <w:numFmt w:val="decimal"/>
      <w:lvlText w:val="%1."/>
      <w:lvlJc w:val="left"/>
      <w:pPr>
        <w:ind w:left="360" w:hanging="360"/>
      </w:pPr>
      <w:rPr>
        <w:rFonts w:hint="default"/>
        <w:b w:val="0"/>
        <w:bCs/>
        <w:i w:val="0"/>
        <w:i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F9C152F"/>
    <w:multiLevelType w:val="hybridMultilevel"/>
    <w:tmpl w:val="8DBCD458"/>
    <w:lvl w:ilvl="0" w:tplc="CFA0DA02">
      <w:start w:val="1"/>
      <w:numFmt w:val="decimal"/>
      <w:lvlText w:val="%1."/>
      <w:lvlJc w:val="left"/>
      <w:pPr>
        <w:ind w:left="720" w:hanging="360"/>
      </w:pPr>
      <w:rPr>
        <w:rFonts w:ascii="Garamond" w:hAnsi="Garamond" w:hint="default"/>
        <w:sz w:val="24"/>
        <w:szCs w:val="24"/>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11830FC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4E103E"/>
    <w:multiLevelType w:val="multilevel"/>
    <w:tmpl w:val="D78CA842"/>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553139"/>
    <w:multiLevelType w:val="hybridMultilevel"/>
    <w:tmpl w:val="D292B172"/>
    <w:lvl w:ilvl="0" w:tplc="C4EAF0A4">
      <w:numFmt w:val="bullet"/>
      <w:lvlText w:val="-"/>
      <w:lvlJc w:val="left"/>
      <w:pPr>
        <w:ind w:left="720" w:hanging="360"/>
      </w:pPr>
      <w:rPr>
        <w:rFonts w:ascii="Garamond" w:eastAsia="Times New Roman" w:hAnsi="Garamond" w:cs="Times New Roman" w:hint="default"/>
        <w:b w:val="0"/>
        <w:bCs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0692B12"/>
    <w:multiLevelType w:val="multilevel"/>
    <w:tmpl w:val="D624CE0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D4E7FDF"/>
    <w:multiLevelType w:val="multilevel"/>
    <w:tmpl w:val="037E4E04"/>
    <w:lvl w:ilvl="0">
      <w:start w:val="1"/>
      <w:numFmt w:val="decimal"/>
      <w:lvlText w:val="%1."/>
      <w:lvlJc w:val="left"/>
      <w:pPr>
        <w:ind w:left="720" w:hanging="360"/>
      </w:pPr>
      <w:rPr>
        <w:rFonts w:hint="default"/>
        <w:b/>
        <w:bCs w:val="0"/>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9C212F3"/>
    <w:multiLevelType w:val="hybridMultilevel"/>
    <w:tmpl w:val="74DCB644"/>
    <w:lvl w:ilvl="0" w:tplc="B68EF778">
      <w:start w:val="1"/>
      <w:numFmt w:val="decimal"/>
      <w:lvlText w:val="2.%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BE325D4"/>
    <w:multiLevelType w:val="multilevel"/>
    <w:tmpl w:val="048A8E2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13830C6"/>
    <w:multiLevelType w:val="multilevel"/>
    <w:tmpl w:val="418A953A"/>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45E7957"/>
    <w:multiLevelType w:val="hybridMultilevel"/>
    <w:tmpl w:val="66C05838"/>
    <w:lvl w:ilvl="0" w:tplc="CCEE3CDC">
      <w:start w:val="1"/>
      <w:numFmt w:val="decimal"/>
      <w:lvlText w:val="%1."/>
      <w:lvlJc w:val="left"/>
      <w:pPr>
        <w:ind w:left="720" w:hanging="360"/>
      </w:pPr>
      <w:rPr>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9758462">
    <w:abstractNumId w:val="6"/>
  </w:num>
  <w:num w:numId="2" w16cid:durableId="584147409">
    <w:abstractNumId w:val="4"/>
  </w:num>
  <w:num w:numId="3" w16cid:durableId="405542551">
    <w:abstractNumId w:val="5"/>
  </w:num>
  <w:num w:numId="4" w16cid:durableId="1434398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7592388">
    <w:abstractNumId w:val="8"/>
  </w:num>
  <w:num w:numId="6" w16cid:durableId="2007052907">
    <w:abstractNumId w:val="0"/>
  </w:num>
  <w:num w:numId="7" w16cid:durableId="117258510">
    <w:abstractNumId w:val="2"/>
  </w:num>
  <w:num w:numId="8" w16cid:durableId="1526480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977447">
    <w:abstractNumId w:val="1"/>
  </w:num>
  <w:num w:numId="10" w16cid:durableId="986974221">
    <w:abstractNumId w:val="7"/>
  </w:num>
  <w:num w:numId="11" w16cid:durableId="1451257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360496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B6"/>
    <w:rsid w:val="00004B78"/>
    <w:rsid w:val="00014628"/>
    <w:rsid w:val="00016285"/>
    <w:rsid w:val="0002416E"/>
    <w:rsid w:val="00024C94"/>
    <w:rsid w:val="0002588B"/>
    <w:rsid w:val="0003545D"/>
    <w:rsid w:val="00043FE6"/>
    <w:rsid w:val="00044A9A"/>
    <w:rsid w:val="00056EA7"/>
    <w:rsid w:val="00062B6B"/>
    <w:rsid w:val="00064F1C"/>
    <w:rsid w:val="00064FD2"/>
    <w:rsid w:val="00067606"/>
    <w:rsid w:val="00087884"/>
    <w:rsid w:val="0009115C"/>
    <w:rsid w:val="00092D2C"/>
    <w:rsid w:val="000A050C"/>
    <w:rsid w:val="000A19DF"/>
    <w:rsid w:val="000A5E1F"/>
    <w:rsid w:val="000B2983"/>
    <w:rsid w:val="000B4E3D"/>
    <w:rsid w:val="000D2FC1"/>
    <w:rsid w:val="000D416D"/>
    <w:rsid w:val="000D53F7"/>
    <w:rsid w:val="000D66C1"/>
    <w:rsid w:val="000D7DC9"/>
    <w:rsid w:val="000E142E"/>
    <w:rsid w:val="000E251B"/>
    <w:rsid w:val="000F2C6A"/>
    <w:rsid w:val="000F37B1"/>
    <w:rsid w:val="0010424A"/>
    <w:rsid w:val="001047D3"/>
    <w:rsid w:val="00105950"/>
    <w:rsid w:val="00120A20"/>
    <w:rsid w:val="00121AA1"/>
    <w:rsid w:val="00131867"/>
    <w:rsid w:val="001415BD"/>
    <w:rsid w:val="0014178F"/>
    <w:rsid w:val="00143A1B"/>
    <w:rsid w:val="00151F80"/>
    <w:rsid w:val="0017019D"/>
    <w:rsid w:val="001724B4"/>
    <w:rsid w:val="00173728"/>
    <w:rsid w:val="00176ACA"/>
    <w:rsid w:val="00185A44"/>
    <w:rsid w:val="0019087C"/>
    <w:rsid w:val="00190A37"/>
    <w:rsid w:val="00192747"/>
    <w:rsid w:val="00194DAC"/>
    <w:rsid w:val="0019693D"/>
    <w:rsid w:val="001A2FD1"/>
    <w:rsid w:val="001A31DB"/>
    <w:rsid w:val="001A4D21"/>
    <w:rsid w:val="001A79B9"/>
    <w:rsid w:val="001C0050"/>
    <w:rsid w:val="001C4D6C"/>
    <w:rsid w:val="001C6C7C"/>
    <w:rsid w:val="001C70D3"/>
    <w:rsid w:val="001C7B7D"/>
    <w:rsid w:val="001D5AB1"/>
    <w:rsid w:val="001F3147"/>
    <w:rsid w:val="001F4BF3"/>
    <w:rsid w:val="00202100"/>
    <w:rsid w:val="00203AB3"/>
    <w:rsid w:val="00206276"/>
    <w:rsid w:val="002117E5"/>
    <w:rsid w:val="00211ECD"/>
    <w:rsid w:val="00216729"/>
    <w:rsid w:val="00231E99"/>
    <w:rsid w:val="00237901"/>
    <w:rsid w:val="002531AB"/>
    <w:rsid w:val="00272E42"/>
    <w:rsid w:val="00275747"/>
    <w:rsid w:val="00276BFF"/>
    <w:rsid w:val="00284A93"/>
    <w:rsid w:val="00284A94"/>
    <w:rsid w:val="00290260"/>
    <w:rsid w:val="002A394F"/>
    <w:rsid w:val="002A4ED3"/>
    <w:rsid w:val="002A752D"/>
    <w:rsid w:val="002B346E"/>
    <w:rsid w:val="002C05BA"/>
    <w:rsid w:val="002C5926"/>
    <w:rsid w:val="002C6E9A"/>
    <w:rsid w:val="002D1AFC"/>
    <w:rsid w:val="002D5178"/>
    <w:rsid w:val="002D534F"/>
    <w:rsid w:val="002D67FA"/>
    <w:rsid w:val="002F583B"/>
    <w:rsid w:val="002F5A0E"/>
    <w:rsid w:val="00305BF0"/>
    <w:rsid w:val="0030635B"/>
    <w:rsid w:val="00307B24"/>
    <w:rsid w:val="00310092"/>
    <w:rsid w:val="003225AA"/>
    <w:rsid w:val="00327CC9"/>
    <w:rsid w:val="00330CDB"/>
    <w:rsid w:val="00333C3D"/>
    <w:rsid w:val="00334032"/>
    <w:rsid w:val="00335DE6"/>
    <w:rsid w:val="0034042F"/>
    <w:rsid w:val="003456D8"/>
    <w:rsid w:val="00353067"/>
    <w:rsid w:val="00370C9D"/>
    <w:rsid w:val="00376043"/>
    <w:rsid w:val="00382AB4"/>
    <w:rsid w:val="0038468A"/>
    <w:rsid w:val="00387609"/>
    <w:rsid w:val="003A20D0"/>
    <w:rsid w:val="003A2953"/>
    <w:rsid w:val="003A50C6"/>
    <w:rsid w:val="003A77B3"/>
    <w:rsid w:val="003B0267"/>
    <w:rsid w:val="003B27B1"/>
    <w:rsid w:val="003B2A29"/>
    <w:rsid w:val="003B50DB"/>
    <w:rsid w:val="003B7C42"/>
    <w:rsid w:val="003C2D15"/>
    <w:rsid w:val="003C3B23"/>
    <w:rsid w:val="003D4E3F"/>
    <w:rsid w:val="003E324E"/>
    <w:rsid w:val="003E4BDC"/>
    <w:rsid w:val="003F436B"/>
    <w:rsid w:val="00406CE8"/>
    <w:rsid w:val="0040709E"/>
    <w:rsid w:val="00420102"/>
    <w:rsid w:val="004344AC"/>
    <w:rsid w:val="0044512E"/>
    <w:rsid w:val="004459F3"/>
    <w:rsid w:val="00447A4E"/>
    <w:rsid w:val="00452FCB"/>
    <w:rsid w:val="00454C23"/>
    <w:rsid w:val="00455975"/>
    <w:rsid w:val="0045656A"/>
    <w:rsid w:val="00457A7E"/>
    <w:rsid w:val="004612B4"/>
    <w:rsid w:val="00464C52"/>
    <w:rsid w:val="004771E3"/>
    <w:rsid w:val="00484B5E"/>
    <w:rsid w:val="00485E81"/>
    <w:rsid w:val="004922A0"/>
    <w:rsid w:val="004938C1"/>
    <w:rsid w:val="00497EEF"/>
    <w:rsid w:val="004B01DC"/>
    <w:rsid w:val="004B1968"/>
    <w:rsid w:val="004C4F94"/>
    <w:rsid w:val="004C68CB"/>
    <w:rsid w:val="004D010C"/>
    <w:rsid w:val="004D3D15"/>
    <w:rsid w:val="004D41F5"/>
    <w:rsid w:val="004E042E"/>
    <w:rsid w:val="004E2017"/>
    <w:rsid w:val="004E3FA6"/>
    <w:rsid w:val="004E6607"/>
    <w:rsid w:val="004F0CA6"/>
    <w:rsid w:val="004F50CD"/>
    <w:rsid w:val="004F68B7"/>
    <w:rsid w:val="00503D8A"/>
    <w:rsid w:val="005054DD"/>
    <w:rsid w:val="005068B0"/>
    <w:rsid w:val="00515518"/>
    <w:rsid w:val="00517C38"/>
    <w:rsid w:val="00517E56"/>
    <w:rsid w:val="00520693"/>
    <w:rsid w:val="00524D27"/>
    <w:rsid w:val="0052579B"/>
    <w:rsid w:val="00526BE6"/>
    <w:rsid w:val="00535598"/>
    <w:rsid w:val="00537659"/>
    <w:rsid w:val="00537DD2"/>
    <w:rsid w:val="00544BF1"/>
    <w:rsid w:val="00551063"/>
    <w:rsid w:val="00553793"/>
    <w:rsid w:val="0055699E"/>
    <w:rsid w:val="00560B5C"/>
    <w:rsid w:val="005668B4"/>
    <w:rsid w:val="00567301"/>
    <w:rsid w:val="00574692"/>
    <w:rsid w:val="00574817"/>
    <w:rsid w:val="00575438"/>
    <w:rsid w:val="00576EAA"/>
    <w:rsid w:val="00580962"/>
    <w:rsid w:val="00585282"/>
    <w:rsid w:val="00593A87"/>
    <w:rsid w:val="005B1925"/>
    <w:rsid w:val="005B5D3A"/>
    <w:rsid w:val="005C2514"/>
    <w:rsid w:val="005C623E"/>
    <w:rsid w:val="005C7251"/>
    <w:rsid w:val="005D208E"/>
    <w:rsid w:val="005E0615"/>
    <w:rsid w:val="005E682A"/>
    <w:rsid w:val="005F233F"/>
    <w:rsid w:val="005F3F48"/>
    <w:rsid w:val="00600525"/>
    <w:rsid w:val="006043B0"/>
    <w:rsid w:val="0060644D"/>
    <w:rsid w:val="00617A61"/>
    <w:rsid w:val="006218FD"/>
    <w:rsid w:val="0063591A"/>
    <w:rsid w:val="006373AD"/>
    <w:rsid w:val="00641B3B"/>
    <w:rsid w:val="006443E5"/>
    <w:rsid w:val="00652E70"/>
    <w:rsid w:val="00656818"/>
    <w:rsid w:val="006569EA"/>
    <w:rsid w:val="00660C2D"/>
    <w:rsid w:val="00663E51"/>
    <w:rsid w:val="006722EB"/>
    <w:rsid w:val="00673157"/>
    <w:rsid w:val="00673FFC"/>
    <w:rsid w:val="00674BCC"/>
    <w:rsid w:val="006764BD"/>
    <w:rsid w:val="00684911"/>
    <w:rsid w:val="006A2C36"/>
    <w:rsid w:val="006A3524"/>
    <w:rsid w:val="006B112E"/>
    <w:rsid w:val="006E150A"/>
    <w:rsid w:val="006E4C27"/>
    <w:rsid w:val="006F0529"/>
    <w:rsid w:val="006F1908"/>
    <w:rsid w:val="006F6492"/>
    <w:rsid w:val="00701798"/>
    <w:rsid w:val="007029AE"/>
    <w:rsid w:val="00703E8F"/>
    <w:rsid w:val="0070498B"/>
    <w:rsid w:val="00707402"/>
    <w:rsid w:val="00710288"/>
    <w:rsid w:val="00713446"/>
    <w:rsid w:val="00714B48"/>
    <w:rsid w:val="00721B91"/>
    <w:rsid w:val="00722E16"/>
    <w:rsid w:val="00724102"/>
    <w:rsid w:val="00724598"/>
    <w:rsid w:val="0073403A"/>
    <w:rsid w:val="007367D9"/>
    <w:rsid w:val="007428C3"/>
    <w:rsid w:val="00750CE1"/>
    <w:rsid w:val="007546A7"/>
    <w:rsid w:val="0075789B"/>
    <w:rsid w:val="0076151F"/>
    <w:rsid w:val="00765B69"/>
    <w:rsid w:val="00781C42"/>
    <w:rsid w:val="00792A18"/>
    <w:rsid w:val="007959ED"/>
    <w:rsid w:val="00797D84"/>
    <w:rsid w:val="007B0DD6"/>
    <w:rsid w:val="007B12C8"/>
    <w:rsid w:val="007B146D"/>
    <w:rsid w:val="007B300F"/>
    <w:rsid w:val="007C0456"/>
    <w:rsid w:val="007C17DA"/>
    <w:rsid w:val="007C3983"/>
    <w:rsid w:val="007C6909"/>
    <w:rsid w:val="007D29B4"/>
    <w:rsid w:val="007D5B6A"/>
    <w:rsid w:val="007E3ABC"/>
    <w:rsid w:val="007E44FE"/>
    <w:rsid w:val="007F71F0"/>
    <w:rsid w:val="00806A7F"/>
    <w:rsid w:val="00815A3E"/>
    <w:rsid w:val="00815B55"/>
    <w:rsid w:val="0082014C"/>
    <w:rsid w:val="00824FCA"/>
    <w:rsid w:val="00826AF2"/>
    <w:rsid w:val="00827974"/>
    <w:rsid w:val="00831747"/>
    <w:rsid w:val="008376FA"/>
    <w:rsid w:val="0084032B"/>
    <w:rsid w:val="00843D98"/>
    <w:rsid w:val="00846356"/>
    <w:rsid w:val="00875E34"/>
    <w:rsid w:val="0087602A"/>
    <w:rsid w:val="0087709D"/>
    <w:rsid w:val="0088039F"/>
    <w:rsid w:val="008834F1"/>
    <w:rsid w:val="00884CD4"/>
    <w:rsid w:val="008A109C"/>
    <w:rsid w:val="008A20B8"/>
    <w:rsid w:val="008A63EF"/>
    <w:rsid w:val="008B7310"/>
    <w:rsid w:val="008C0D00"/>
    <w:rsid w:val="008C1A42"/>
    <w:rsid w:val="008C4A36"/>
    <w:rsid w:val="008D3359"/>
    <w:rsid w:val="008D4F61"/>
    <w:rsid w:val="008E686D"/>
    <w:rsid w:val="008F1215"/>
    <w:rsid w:val="008F4CAA"/>
    <w:rsid w:val="008F6B29"/>
    <w:rsid w:val="00901114"/>
    <w:rsid w:val="009034BB"/>
    <w:rsid w:val="00905D75"/>
    <w:rsid w:val="00913B01"/>
    <w:rsid w:val="00915389"/>
    <w:rsid w:val="00925720"/>
    <w:rsid w:val="00927174"/>
    <w:rsid w:val="00931484"/>
    <w:rsid w:val="0094709C"/>
    <w:rsid w:val="00950410"/>
    <w:rsid w:val="00953E6D"/>
    <w:rsid w:val="00972E00"/>
    <w:rsid w:val="009733AD"/>
    <w:rsid w:val="00981DBA"/>
    <w:rsid w:val="009869D1"/>
    <w:rsid w:val="009911AD"/>
    <w:rsid w:val="009A1927"/>
    <w:rsid w:val="009B27F3"/>
    <w:rsid w:val="009B6870"/>
    <w:rsid w:val="009C1476"/>
    <w:rsid w:val="009C5DB6"/>
    <w:rsid w:val="009D1793"/>
    <w:rsid w:val="009D2F12"/>
    <w:rsid w:val="009F312F"/>
    <w:rsid w:val="009F5FAF"/>
    <w:rsid w:val="00A07C1D"/>
    <w:rsid w:val="00A167FD"/>
    <w:rsid w:val="00A21CC9"/>
    <w:rsid w:val="00A23B77"/>
    <w:rsid w:val="00A275D4"/>
    <w:rsid w:val="00A2798B"/>
    <w:rsid w:val="00A316CF"/>
    <w:rsid w:val="00A42A65"/>
    <w:rsid w:val="00A509F3"/>
    <w:rsid w:val="00A53D11"/>
    <w:rsid w:val="00A55EE7"/>
    <w:rsid w:val="00A57003"/>
    <w:rsid w:val="00A623CD"/>
    <w:rsid w:val="00A64ED3"/>
    <w:rsid w:val="00A72595"/>
    <w:rsid w:val="00A72C2D"/>
    <w:rsid w:val="00A740C4"/>
    <w:rsid w:val="00A76A14"/>
    <w:rsid w:val="00A80474"/>
    <w:rsid w:val="00A84841"/>
    <w:rsid w:val="00A91EA7"/>
    <w:rsid w:val="00A9783A"/>
    <w:rsid w:val="00AA3DF9"/>
    <w:rsid w:val="00AA405C"/>
    <w:rsid w:val="00AA48EE"/>
    <w:rsid w:val="00AB09BA"/>
    <w:rsid w:val="00AB2CB2"/>
    <w:rsid w:val="00AC4A4D"/>
    <w:rsid w:val="00AC53C0"/>
    <w:rsid w:val="00AD057B"/>
    <w:rsid w:val="00AD3BEE"/>
    <w:rsid w:val="00AE69D1"/>
    <w:rsid w:val="00AF25D1"/>
    <w:rsid w:val="00B03F62"/>
    <w:rsid w:val="00B3104E"/>
    <w:rsid w:val="00B316CB"/>
    <w:rsid w:val="00B316F9"/>
    <w:rsid w:val="00B432AD"/>
    <w:rsid w:val="00B472BA"/>
    <w:rsid w:val="00B525DA"/>
    <w:rsid w:val="00B5647F"/>
    <w:rsid w:val="00B567F3"/>
    <w:rsid w:val="00B569A5"/>
    <w:rsid w:val="00B629A1"/>
    <w:rsid w:val="00B64C33"/>
    <w:rsid w:val="00B7000B"/>
    <w:rsid w:val="00B70FE6"/>
    <w:rsid w:val="00B775B2"/>
    <w:rsid w:val="00B8262A"/>
    <w:rsid w:val="00B8683E"/>
    <w:rsid w:val="00B94223"/>
    <w:rsid w:val="00BB13CC"/>
    <w:rsid w:val="00BB7BCE"/>
    <w:rsid w:val="00BC34B7"/>
    <w:rsid w:val="00BC68F8"/>
    <w:rsid w:val="00BD49C7"/>
    <w:rsid w:val="00BE2E20"/>
    <w:rsid w:val="00BF070C"/>
    <w:rsid w:val="00BF5478"/>
    <w:rsid w:val="00BF565D"/>
    <w:rsid w:val="00C00A58"/>
    <w:rsid w:val="00C00BA3"/>
    <w:rsid w:val="00C034BB"/>
    <w:rsid w:val="00C076F6"/>
    <w:rsid w:val="00C12179"/>
    <w:rsid w:val="00C158AD"/>
    <w:rsid w:val="00C20331"/>
    <w:rsid w:val="00C2401E"/>
    <w:rsid w:val="00C25364"/>
    <w:rsid w:val="00C26F9C"/>
    <w:rsid w:val="00C4757B"/>
    <w:rsid w:val="00C66BD0"/>
    <w:rsid w:val="00C7400E"/>
    <w:rsid w:val="00C86495"/>
    <w:rsid w:val="00C86969"/>
    <w:rsid w:val="00C875E1"/>
    <w:rsid w:val="00C93277"/>
    <w:rsid w:val="00C94F82"/>
    <w:rsid w:val="00CB2BC9"/>
    <w:rsid w:val="00CB721D"/>
    <w:rsid w:val="00CC214C"/>
    <w:rsid w:val="00CC2E94"/>
    <w:rsid w:val="00CC3496"/>
    <w:rsid w:val="00CC36A9"/>
    <w:rsid w:val="00CD6670"/>
    <w:rsid w:val="00CE0386"/>
    <w:rsid w:val="00CF1BEA"/>
    <w:rsid w:val="00CF76C4"/>
    <w:rsid w:val="00D01AE2"/>
    <w:rsid w:val="00D037D7"/>
    <w:rsid w:val="00D0525D"/>
    <w:rsid w:val="00D05CC2"/>
    <w:rsid w:val="00D066D3"/>
    <w:rsid w:val="00D0791E"/>
    <w:rsid w:val="00D07E42"/>
    <w:rsid w:val="00D13880"/>
    <w:rsid w:val="00D20F73"/>
    <w:rsid w:val="00D2725F"/>
    <w:rsid w:val="00D30899"/>
    <w:rsid w:val="00D33405"/>
    <w:rsid w:val="00D37877"/>
    <w:rsid w:val="00D4207A"/>
    <w:rsid w:val="00D435A9"/>
    <w:rsid w:val="00D45FF6"/>
    <w:rsid w:val="00D478D0"/>
    <w:rsid w:val="00D54C82"/>
    <w:rsid w:val="00D60CDA"/>
    <w:rsid w:val="00D61073"/>
    <w:rsid w:val="00D623EA"/>
    <w:rsid w:val="00D66DC8"/>
    <w:rsid w:val="00D72A1F"/>
    <w:rsid w:val="00D85591"/>
    <w:rsid w:val="00D90E07"/>
    <w:rsid w:val="00DA448F"/>
    <w:rsid w:val="00DB3A5F"/>
    <w:rsid w:val="00DB48BD"/>
    <w:rsid w:val="00DC3D85"/>
    <w:rsid w:val="00DC4BAE"/>
    <w:rsid w:val="00DC6025"/>
    <w:rsid w:val="00DC681C"/>
    <w:rsid w:val="00DD615D"/>
    <w:rsid w:val="00DD70BF"/>
    <w:rsid w:val="00DE4443"/>
    <w:rsid w:val="00DE6594"/>
    <w:rsid w:val="00DE6987"/>
    <w:rsid w:val="00DF0B6E"/>
    <w:rsid w:val="00DF0E63"/>
    <w:rsid w:val="00DF1559"/>
    <w:rsid w:val="00DF1D23"/>
    <w:rsid w:val="00DF5E30"/>
    <w:rsid w:val="00DF5FCB"/>
    <w:rsid w:val="00E11C30"/>
    <w:rsid w:val="00E15030"/>
    <w:rsid w:val="00E21540"/>
    <w:rsid w:val="00E21CE2"/>
    <w:rsid w:val="00E32748"/>
    <w:rsid w:val="00E37962"/>
    <w:rsid w:val="00E42132"/>
    <w:rsid w:val="00E47454"/>
    <w:rsid w:val="00E5282A"/>
    <w:rsid w:val="00E52899"/>
    <w:rsid w:val="00E53CB1"/>
    <w:rsid w:val="00E60479"/>
    <w:rsid w:val="00E62CEF"/>
    <w:rsid w:val="00E74AE7"/>
    <w:rsid w:val="00E83448"/>
    <w:rsid w:val="00E8480B"/>
    <w:rsid w:val="00E86D06"/>
    <w:rsid w:val="00E87C72"/>
    <w:rsid w:val="00E9501E"/>
    <w:rsid w:val="00E953B1"/>
    <w:rsid w:val="00E97046"/>
    <w:rsid w:val="00EA786A"/>
    <w:rsid w:val="00EA7EF2"/>
    <w:rsid w:val="00EB0BBE"/>
    <w:rsid w:val="00EC1D3C"/>
    <w:rsid w:val="00EC5488"/>
    <w:rsid w:val="00EC5675"/>
    <w:rsid w:val="00ED38FF"/>
    <w:rsid w:val="00EE40E2"/>
    <w:rsid w:val="00EE5617"/>
    <w:rsid w:val="00EF081F"/>
    <w:rsid w:val="00EF6322"/>
    <w:rsid w:val="00EF6B4E"/>
    <w:rsid w:val="00EF6DBF"/>
    <w:rsid w:val="00EF7042"/>
    <w:rsid w:val="00F110EF"/>
    <w:rsid w:val="00F13CD2"/>
    <w:rsid w:val="00F16B9B"/>
    <w:rsid w:val="00F25CE4"/>
    <w:rsid w:val="00F4115D"/>
    <w:rsid w:val="00F420B3"/>
    <w:rsid w:val="00F42B31"/>
    <w:rsid w:val="00F45136"/>
    <w:rsid w:val="00F45B6F"/>
    <w:rsid w:val="00F57DCD"/>
    <w:rsid w:val="00F60B91"/>
    <w:rsid w:val="00F64532"/>
    <w:rsid w:val="00F67C99"/>
    <w:rsid w:val="00F82337"/>
    <w:rsid w:val="00F93DBB"/>
    <w:rsid w:val="00F94DD6"/>
    <w:rsid w:val="00FA08E9"/>
    <w:rsid w:val="00FA20D5"/>
    <w:rsid w:val="00FB02AA"/>
    <w:rsid w:val="00FC14B3"/>
    <w:rsid w:val="00FC335E"/>
    <w:rsid w:val="00FC52E9"/>
    <w:rsid w:val="00FC57B8"/>
    <w:rsid w:val="00FC73D8"/>
    <w:rsid w:val="00FC7895"/>
    <w:rsid w:val="00FD33D5"/>
    <w:rsid w:val="00FD3D26"/>
    <w:rsid w:val="00FD51FB"/>
    <w:rsid w:val="00FD7B15"/>
    <w:rsid w:val="00FE1E94"/>
    <w:rsid w:val="00FE56C7"/>
    <w:rsid w:val="00FE6502"/>
    <w:rsid w:val="00FF20EB"/>
    <w:rsid w:val="00FF36C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70CC"/>
  <w15:chartTrackingRefBased/>
  <w15:docId w15:val="{797F74EE-A9DF-4714-BBD4-502D6957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21CE2"/>
    <w:pPr>
      <w:spacing w:after="160" w:line="259" w:lineRule="auto"/>
    </w:pPr>
    <w:rPr>
      <w:sz w:val="22"/>
      <w:szCs w:val="22"/>
      <w:lang w:eastAsia="en-US"/>
    </w:rPr>
  </w:style>
  <w:style w:type="paragraph" w:styleId="Pealkiri1">
    <w:name w:val="heading 1"/>
    <w:basedOn w:val="Normaallaad"/>
    <w:next w:val="Normaallaad"/>
    <w:link w:val="Pealkiri1Mrk"/>
    <w:qFormat/>
    <w:rsid w:val="00B8683E"/>
    <w:pPr>
      <w:keepNext/>
      <w:spacing w:after="0" w:line="240" w:lineRule="auto"/>
      <w:jc w:val="both"/>
      <w:outlineLvl w:val="0"/>
    </w:pPr>
    <w:rPr>
      <w:rFonts w:ascii="Times New Roman" w:eastAsia="Times New Roman" w:hAnsi="Times New Roman"/>
      <w:b/>
      <w:sz w:val="24"/>
      <w:szCs w:val="24"/>
    </w:rPr>
  </w:style>
  <w:style w:type="paragraph" w:styleId="Pealkiri3">
    <w:name w:val="heading 3"/>
    <w:basedOn w:val="Normaallaad"/>
    <w:next w:val="Normaallaad"/>
    <w:link w:val="Pealkiri3Mrk"/>
    <w:uiPriority w:val="9"/>
    <w:semiHidden/>
    <w:unhideWhenUsed/>
    <w:qFormat/>
    <w:rsid w:val="00DC68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F13CD2"/>
    <w:pPr>
      <w:tabs>
        <w:tab w:val="center" w:pos="4680"/>
        <w:tab w:val="right" w:pos="9360"/>
      </w:tabs>
      <w:spacing w:after="0" w:line="240" w:lineRule="auto"/>
    </w:pPr>
  </w:style>
  <w:style w:type="character" w:customStyle="1" w:styleId="PisMrk">
    <w:name w:val="Päis Märk"/>
    <w:link w:val="Pis"/>
    <w:uiPriority w:val="99"/>
    <w:rsid w:val="00F13CD2"/>
    <w:rPr>
      <w:lang w:val="et-EE"/>
    </w:rPr>
  </w:style>
  <w:style w:type="paragraph" w:styleId="Jalus">
    <w:name w:val="footer"/>
    <w:basedOn w:val="Normaallaad"/>
    <w:link w:val="JalusMrk"/>
    <w:uiPriority w:val="99"/>
    <w:unhideWhenUsed/>
    <w:rsid w:val="00F13CD2"/>
    <w:pPr>
      <w:tabs>
        <w:tab w:val="center" w:pos="4680"/>
        <w:tab w:val="right" w:pos="9360"/>
      </w:tabs>
      <w:spacing w:after="0" w:line="240" w:lineRule="auto"/>
    </w:pPr>
  </w:style>
  <w:style w:type="character" w:customStyle="1" w:styleId="JalusMrk">
    <w:name w:val="Jalus Märk"/>
    <w:link w:val="Jalus"/>
    <w:uiPriority w:val="99"/>
    <w:rsid w:val="00F13CD2"/>
    <w:rPr>
      <w:lang w:val="et-EE"/>
    </w:rPr>
  </w:style>
  <w:style w:type="paragraph" w:styleId="Vahedeta">
    <w:name w:val="No Spacing"/>
    <w:uiPriority w:val="1"/>
    <w:qFormat/>
    <w:rsid w:val="00D0525D"/>
    <w:rPr>
      <w:rFonts w:ascii="Garamond" w:hAnsi="Garamond"/>
      <w:sz w:val="24"/>
      <w:szCs w:val="22"/>
      <w:lang w:eastAsia="en-US"/>
    </w:rPr>
  </w:style>
  <w:style w:type="paragraph" w:styleId="Loendilik">
    <w:name w:val="List Paragraph"/>
    <w:basedOn w:val="Normaallaad"/>
    <w:uiPriority w:val="34"/>
    <w:qFormat/>
    <w:rsid w:val="00330CDB"/>
    <w:pPr>
      <w:spacing w:after="200" w:line="276" w:lineRule="auto"/>
      <w:ind w:left="720"/>
      <w:contextualSpacing/>
    </w:pPr>
    <w:rPr>
      <w:rFonts w:eastAsia="Times New Roman"/>
    </w:rPr>
  </w:style>
  <w:style w:type="character" w:styleId="Hperlink">
    <w:name w:val="Hyperlink"/>
    <w:unhideWhenUsed/>
    <w:rsid w:val="00330CDB"/>
    <w:rPr>
      <w:color w:val="0000FF"/>
      <w:u w:val="single"/>
    </w:rPr>
  </w:style>
  <w:style w:type="character" w:styleId="Lahendamatamainimine">
    <w:name w:val="Unresolved Mention"/>
    <w:uiPriority w:val="99"/>
    <w:semiHidden/>
    <w:unhideWhenUsed/>
    <w:rsid w:val="003A50C6"/>
    <w:rPr>
      <w:color w:val="808080"/>
      <w:shd w:val="clear" w:color="auto" w:fill="E6E6E6"/>
    </w:rPr>
  </w:style>
  <w:style w:type="table" w:styleId="Kontuurtabel">
    <w:name w:val="Table Grid"/>
    <w:basedOn w:val="Normaaltabel"/>
    <w:uiPriority w:val="39"/>
    <w:rsid w:val="0021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E52899"/>
    <w:rPr>
      <w:sz w:val="16"/>
      <w:szCs w:val="16"/>
    </w:rPr>
  </w:style>
  <w:style w:type="paragraph" w:styleId="Kommentaaritekst">
    <w:name w:val="annotation text"/>
    <w:basedOn w:val="Normaallaad"/>
    <w:link w:val="KommentaaritekstMrk"/>
    <w:uiPriority w:val="99"/>
    <w:semiHidden/>
    <w:unhideWhenUsed/>
    <w:rsid w:val="00E52899"/>
    <w:pPr>
      <w:spacing w:line="240" w:lineRule="auto"/>
    </w:pPr>
    <w:rPr>
      <w:sz w:val="20"/>
      <w:szCs w:val="20"/>
    </w:rPr>
  </w:style>
  <w:style w:type="character" w:customStyle="1" w:styleId="KommentaaritekstMrk">
    <w:name w:val="Kommentaari tekst Märk"/>
    <w:basedOn w:val="Liguvaikefont"/>
    <w:link w:val="Kommentaaritekst"/>
    <w:uiPriority w:val="99"/>
    <w:semiHidden/>
    <w:rsid w:val="00E52899"/>
    <w:rPr>
      <w:lang w:eastAsia="en-US"/>
    </w:rPr>
  </w:style>
  <w:style w:type="paragraph" w:styleId="Kommentaariteema">
    <w:name w:val="annotation subject"/>
    <w:basedOn w:val="Kommentaaritekst"/>
    <w:next w:val="Kommentaaritekst"/>
    <w:link w:val="KommentaariteemaMrk"/>
    <w:uiPriority w:val="99"/>
    <w:semiHidden/>
    <w:unhideWhenUsed/>
    <w:rsid w:val="00E52899"/>
    <w:rPr>
      <w:b/>
      <w:bCs/>
    </w:rPr>
  </w:style>
  <w:style w:type="character" w:customStyle="1" w:styleId="KommentaariteemaMrk">
    <w:name w:val="Kommentaari teema Märk"/>
    <w:basedOn w:val="KommentaaritekstMrk"/>
    <w:link w:val="Kommentaariteema"/>
    <w:uiPriority w:val="99"/>
    <w:semiHidden/>
    <w:rsid w:val="00E52899"/>
    <w:rPr>
      <w:b/>
      <w:bCs/>
      <w:lang w:eastAsia="en-US"/>
    </w:rPr>
  </w:style>
  <w:style w:type="paragraph" w:styleId="Jutumullitekst">
    <w:name w:val="Balloon Text"/>
    <w:basedOn w:val="Normaallaad"/>
    <w:link w:val="JutumullitekstMrk"/>
    <w:uiPriority w:val="99"/>
    <w:semiHidden/>
    <w:unhideWhenUsed/>
    <w:rsid w:val="00E52899"/>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52899"/>
    <w:rPr>
      <w:rFonts w:ascii="Segoe UI" w:hAnsi="Segoe UI" w:cs="Segoe UI"/>
      <w:sz w:val="18"/>
      <w:szCs w:val="18"/>
      <w:lang w:eastAsia="en-US"/>
    </w:rPr>
  </w:style>
  <w:style w:type="paragraph" w:styleId="Allmrkusetekst">
    <w:name w:val="footnote text"/>
    <w:basedOn w:val="Normaallaad"/>
    <w:link w:val="AllmrkusetekstMrk"/>
    <w:uiPriority w:val="99"/>
    <w:semiHidden/>
    <w:unhideWhenUsed/>
    <w:rsid w:val="00334032"/>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334032"/>
    <w:rPr>
      <w:lang w:eastAsia="en-US"/>
    </w:rPr>
  </w:style>
  <w:style w:type="character" w:styleId="Allmrkuseviide">
    <w:name w:val="footnote reference"/>
    <w:basedOn w:val="Liguvaikefont"/>
    <w:uiPriority w:val="99"/>
    <w:unhideWhenUsed/>
    <w:rsid w:val="00334032"/>
    <w:rPr>
      <w:vertAlign w:val="superscript"/>
    </w:rPr>
  </w:style>
  <w:style w:type="character" w:customStyle="1" w:styleId="Pealkiri3Mrk">
    <w:name w:val="Pealkiri 3 Märk"/>
    <w:basedOn w:val="Liguvaikefont"/>
    <w:link w:val="Pealkiri3"/>
    <w:uiPriority w:val="9"/>
    <w:semiHidden/>
    <w:rsid w:val="00DC681C"/>
    <w:rPr>
      <w:rFonts w:asciiTheme="majorHAnsi" w:eastAsiaTheme="majorEastAsia" w:hAnsiTheme="majorHAnsi" w:cstheme="majorBidi"/>
      <w:color w:val="1F3763" w:themeColor="accent1" w:themeShade="7F"/>
      <w:sz w:val="24"/>
      <w:szCs w:val="24"/>
      <w:lang w:eastAsia="en-US"/>
    </w:rPr>
  </w:style>
  <w:style w:type="character" w:customStyle="1" w:styleId="tyhik">
    <w:name w:val="tyhik"/>
    <w:basedOn w:val="Liguvaikefont"/>
    <w:rsid w:val="00CB2BC9"/>
  </w:style>
  <w:style w:type="character" w:customStyle="1" w:styleId="tekst4">
    <w:name w:val="tekst4"/>
    <w:rsid w:val="008F4CAA"/>
    <w:rPr>
      <w:rFonts w:cs="Times New Roman"/>
    </w:rPr>
  </w:style>
  <w:style w:type="paragraph" w:customStyle="1" w:styleId="Default">
    <w:name w:val="Default"/>
    <w:rsid w:val="008C1A42"/>
    <w:pPr>
      <w:autoSpaceDE w:val="0"/>
      <w:autoSpaceDN w:val="0"/>
      <w:adjustRightInd w:val="0"/>
    </w:pPr>
    <w:rPr>
      <w:rFonts w:ascii="Arial" w:hAnsi="Arial" w:cs="Arial"/>
      <w:color w:val="000000"/>
      <w:sz w:val="24"/>
      <w:szCs w:val="24"/>
    </w:rPr>
  </w:style>
  <w:style w:type="character" w:customStyle="1" w:styleId="Pealkiri1Mrk">
    <w:name w:val="Pealkiri 1 Märk"/>
    <w:basedOn w:val="Liguvaikefont"/>
    <w:link w:val="Pealkiri1"/>
    <w:rsid w:val="00B8683E"/>
    <w:rPr>
      <w:rFonts w:ascii="Times New Roman" w:eastAsia="Times New Roman" w:hAnsi="Times New Roman"/>
      <w:b/>
      <w:sz w:val="24"/>
      <w:szCs w:val="24"/>
      <w:lang w:eastAsia="en-US"/>
    </w:rPr>
  </w:style>
  <w:style w:type="character" w:customStyle="1" w:styleId="orangefont">
    <w:name w:val="orange_font"/>
    <w:basedOn w:val="Liguvaikefont"/>
    <w:rsid w:val="00206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001">
      <w:bodyDiv w:val="1"/>
      <w:marLeft w:val="0"/>
      <w:marRight w:val="0"/>
      <w:marTop w:val="0"/>
      <w:marBottom w:val="0"/>
      <w:divBdr>
        <w:top w:val="none" w:sz="0" w:space="0" w:color="auto"/>
        <w:left w:val="none" w:sz="0" w:space="0" w:color="auto"/>
        <w:bottom w:val="none" w:sz="0" w:space="0" w:color="auto"/>
        <w:right w:val="none" w:sz="0" w:space="0" w:color="auto"/>
      </w:divBdr>
    </w:div>
    <w:div w:id="52772563">
      <w:bodyDiv w:val="1"/>
      <w:marLeft w:val="0"/>
      <w:marRight w:val="0"/>
      <w:marTop w:val="0"/>
      <w:marBottom w:val="0"/>
      <w:divBdr>
        <w:top w:val="none" w:sz="0" w:space="0" w:color="auto"/>
        <w:left w:val="none" w:sz="0" w:space="0" w:color="auto"/>
        <w:bottom w:val="none" w:sz="0" w:space="0" w:color="auto"/>
        <w:right w:val="none" w:sz="0" w:space="0" w:color="auto"/>
      </w:divBdr>
    </w:div>
    <w:div w:id="109978796">
      <w:bodyDiv w:val="1"/>
      <w:marLeft w:val="0"/>
      <w:marRight w:val="0"/>
      <w:marTop w:val="0"/>
      <w:marBottom w:val="0"/>
      <w:divBdr>
        <w:top w:val="none" w:sz="0" w:space="0" w:color="auto"/>
        <w:left w:val="none" w:sz="0" w:space="0" w:color="auto"/>
        <w:bottom w:val="none" w:sz="0" w:space="0" w:color="auto"/>
        <w:right w:val="none" w:sz="0" w:space="0" w:color="auto"/>
      </w:divBdr>
    </w:div>
    <w:div w:id="205916280">
      <w:bodyDiv w:val="1"/>
      <w:marLeft w:val="0"/>
      <w:marRight w:val="0"/>
      <w:marTop w:val="0"/>
      <w:marBottom w:val="0"/>
      <w:divBdr>
        <w:top w:val="none" w:sz="0" w:space="0" w:color="auto"/>
        <w:left w:val="none" w:sz="0" w:space="0" w:color="auto"/>
        <w:bottom w:val="none" w:sz="0" w:space="0" w:color="auto"/>
        <w:right w:val="none" w:sz="0" w:space="0" w:color="auto"/>
      </w:divBdr>
    </w:div>
    <w:div w:id="331178646">
      <w:bodyDiv w:val="1"/>
      <w:marLeft w:val="0"/>
      <w:marRight w:val="0"/>
      <w:marTop w:val="0"/>
      <w:marBottom w:val="0"/>
      <w:divBdr>
        <w:top w:val="none" w:sz="0" w:space="0" w:color="auto"/>
        <w:left w:val="none" w:sz="0" w:space="0" w:color="auto"/>
        <w:bottom w:val="none" w:sz="0" w:space="0" w:color="auto"/>
        <w:right w:val="none" w:sz="0" w:space="0" w:color="auto"/>
      </w:divBdr>
    </w:div>
    <w:div w:id="672488927">
      <w:bodyDiv w:val="1"/>
      <w:marLeft w:val="0"/>
      <w:marRight w:val="0"/>
      <w:marTop w:val="0"/>
      <w:marBottom w:val="0"/>
      <w:divBdr>
        <w:top w:val="none" w:sz="0" w:space="0" w:color="auto"/>
        <w:left w:val="none" w:sz="0" w:space="0" w:color="auto"/>
        <w:bottom w:val="none" w:sz="0" w:space="0" w:color="auto"/>
        <w:right w:val="none" w:sz="0" w:space="0" w:color="auto"/>
      </w:divBdr>
    </w:div>
    <w:div w:id="673993869">
      <w:bodyDiv w:val="1"/>
      <w:marLeft w:val="0"/>
      <w:marRight w:val="0"/>
      <w:marTop w:val="0"/>
      <w:marBottom w:val="0"/>
      <w:divBdr>
        <w:top w:val="none" w:sz="0" w:space="0" w:color="auto"/>
        <w:left w:val="none" w:sz="0" w:space="0" w:color="auto"/>
        <w:bottom w:val="none" w:sz="0" w:space="0" w:color="auto"/>
        <w:right w:val="none" w:sz="0" w:space="0" w:color="auto"/>
      </w:divBdr>
    </w:div>
    <w:div w:id="828252467">
      <w:bodyDiv w:val="1"/>
      <w:marLeft w:val="0"/>
      <w:marRight w:val="0"/>
      <w:marTop w:val="0"/>
      <w:marBottom w:val="0"/>
      <w:divBdr>
        <w:top w:val="none" w:sz="0" w:space="0" w:color="auto"/>
        <w:left w:val="none" w:sz="0" w:space="0" w:color="auto"/>
        <w:bottom w:val="none" w:sz="0" w:space="0" w:color="auto"/>
        <w:right w:val="none" w:sz="0" w:space="0" w:color="auto"/>
      </w:divBdr>
    </w:div>
    <w:div w:id="857696634">
      <w:bodyDiv w:val="1"/>
      <w:marLeft w:val="0"/>
      <w:marRight w:val="0"/>
      <w:marTop w:val="0"/>
      <w:marBottom w:val="0"/>
      <w:divBdr>
        <w:top w:val="none" w:sz="0" w:space="0" w:color="auto"/>
        <w:left w:val="none" w:sz="0" w:space="0" w:color="auto"/>
        <w:bottom w:val="none" w:sz="0" w:space="0" w:color="auto"/>
        <w:right w:val="none" w:sz="0" w:space="0" w:color="auto"/>
      </w:divBdr>
    </w:div>
    <w:div w:id="886918491">
      <w:bodyDiv w:val="1"/>
      <w:marLeft w:val="0"/>
      <w:marRight w:val="0"/>
      <w:marTop w:val="0"/>
      <w:marBottom w:val="0"/>
      <w:divBdr>
        <w:top w:val="none" w:sz="0" w:space="0" w:color="auto"/>
        <w:left w:val="none" w:sz="0" w:space="0" w:color="auto"/>
        <w:bottom w:val="none" w:sz="0" w:space="0" w:color="auto"/>
        <w:right w:val="none" w:sz="0" w:space="0" w:color="auto"/>
      </w:divBdr>
    </w:div>
    <w:div w:id="954292503">
      <w:bodyDiv w:val="1"/>
      <w:marLeft w:val="0"/>
      <w:marRight w:val="0"/>
      <w:marTop w:val="0"/>
      <w:marBottom w:val="0"/>
      <w:divBdr>
        <w:top w:val="none" w:sz="0" w:space="0" w:color="auto"/>
        <w:left w:val="none" w:sz="0" w:space="0" w:color="auto"/>
        <w:bottom w:val="none" w:sz="0" w:space="0" w:color="auto"/>
        <w:right w:val="none" w:sz="0" w:space="0" w:color="auto"/>
      </w:divBdr>
    </w:div>
    <w:div w:id="985933747">
      <w:bodyDiv w:val="1"/>
      <w:marLeft w:val="0"/>
      <w:marRight w:val="0"/>
      <w:marTop w:val="0"/>
      <w:marBottom w:val="0"/>
      <w:divBdr>
        <w:top w:val="none" w:sz="0" w:space="0" w:color="auto"/>
        <w:left w:val="none" w:sz="0" w:space="0" w:color="auto"/>
        <w:bottom w:val="none" w:sz="0" w:space="0" w:color="auto"/>
        <w:right w:val="none" w:sz="0" w:space="0" w:color="auto"/>
      </w:divBdr>
    </w:div>
    <w:div w:id="1251503008">
      <w:bodyDiv w:val="1"/>
      <w:marLeft w:val="0"/>
      <w:marRight w:val="0"/>
      <w:marTop w:val="0"/>
      <w:marBottom w:val="0"/>
      <w:divBdr>
        <w:top w:val="none" w:sz="0" w:space="0" w:color="auto"/>
        <w:left w:val="none" w:sz="0" w:space="0" w:color="auto"/>
        <w:bottom w:val="none" w:sz="0" w:space="0" w:color="auto"/>
        <w:right w:val="none" w:sz="0" w:space="0" w:color="auto"/>
      </w:divBdr>
    </w:div>
    <w:div w:id="1320033651">
      <w:bodyDiv w:val="1"/>
      <w:marLeft w:val="0"/>
      <w:marRight w:val="0"/>
      <w:marTop w:val="0"/>
      <w:marBottom w:val="0"/>
      <w:divBdr>
        <w:top w:val="none" w:sz="0" w:space="0" w:color="auto"/>
        <w:left w:val="none" w:sz="0" w:space="0" w:color="auto"/>
        <w:bottom w:val="none" w:sz="0" w:space="0" w:color="auto"/>
        <w:right w:val="none" w:sz="0" w:space="0" w:color="auto"/>
      </w:divBdr>
    </w:div>
    <w:div w:id="1409376454">
      <w:bodyDiv w:val="1"/>
      <w:marLeft w:val="0"/>
      <w:marRight w:val="0"/>
      <w:marTop w:val="0"/>
      <w:marBottom w:val="0"/>
      <w:divBdr>
        <w:top w:val="none" w:sz="0" w:space="0" w:color="auto"/>
        <w:left w:val="none" w:sz="0" w:space="0" w:color="auto"/>
        <w:bottom w:val="none" w:sz="0" w:space="0" w:color="auto"/>
        <w:right w:val="none" w:sz="0" w:space="0" w:color="auto"/>
      </w:divBdr>
    </w:div>
    <w:div w:id="1539244923">
      <w:bodyDiv w:val="1"/>
      <w:marLeft w:val="0"/>
      <w:marRight w:val="0"/>
      <w:marTop w:val="0"/>
      <w:marBottom w:val="0"/>
      <w:divBdr>
        <w:top w:val="none" w:sz="0" w:space="0" w:color="auto"/>
        <w:left w:val="none" w:sz="0" w:space="0" w:color="auto"/>
        <w:bottom w:val="none" w:sz="0" w:space="0" w:color="auto"/>
        <w:right w:val="none" w:sz="0" w:space="0" w:color="auto"/>
      </w:divBdr>
    </w:div>
    <w:div w:id="1574581430">
      <w:bodyDiv w:val="1"/>
      <w:marLeft w:val="0"/>
      <w:marRight w:val="0"/>
      <w:marTop w:val="0"/>
      <w:marBottom w:val="0"/>
      <w:divBdr>
        <w:top w:val="none" w:sz="0" w:space="0" w:color="auto"/>
        <w:left w:val="none" w:sz="0" w:space="0" w:color="auto"/>
        <w:bottom w:val="none" w:sz="0" w:space="0" w:color="auto"/>
        <w:right w:val="none" w:sz="0" w:space="0" w:color="auto"/>
      </w:divBdr>
    </w:div>
    <w:div w:id="1607158671">
      <w:bodyDiv w:val="1"/>
      <w:marLeft w:val="0"/>
      <w:marRight w:val="0"/>
      <w:marTop w:val="0"/>
      <w:marBottom w:val="0"/>
      <w:divBdr>
        <w:top w:val="none" w:sz="0" w:space="0" w:color="auto"/>
        <w:left w:val="none" w:sz="0" w:space="0" w:color="auto"/>
        <w:bottom w:val="none" w:sz="0" w:space="0" w:color="auto"/>
        <w:right w:val="none" w:sz="0" w:space="0" w:color="auto"/>
      </w:divBdr>
    </w:div>
    <w:div w:id="1627783466">
      <w:bodyDiv w:val="1"/>
      <w:marLeft w:val="0"/>
      <w:marRight w:val="0"/>
      <w:marTop w:val="0"/>
      <w:marBottom w:val="0"/>
      <w:divBdr>
        <w:top w:val="none" w:sz="0" w:space="0" w:color="auto"/>
        <w:left w:val="none" w:sz="0" w:space="0" w:color="auto"/>
        <w:bottom w:val="none" w:sz="0" w:space="0" w:color="auto"/>
        <w:right w:val="none" w:sz="0" w:space="0" w:color="auto"/>
      </w:divBdr>
    </w:div>
    <w:div w:id="1859419258">
      <w:bodyDiv w:val="1"/>
      <w:marLeft w:val="0"/>
      <w:marRight w:val="0"/>
      <w:marTop w:val="0"/>
      <w:marBottom w:val="0"/>
      <w:divBdr>
        <w:top w:val="none" w:sz="0" w:space="0" w:color="auto"/>
        <w:left w:val="none" w:sz="0" w:space="0" w:color="auto"/>
        <w:bottom w:val="none" w:sz="0" w:space="0" w:color="auto"/>
        <w:right w:val="none" w:sz="0" w:space="0" w:color="auto"/>
      </w:divBdr>
    </w:div>
    <w:div w:id="1884251356">
      <w:bodyDiv w:val="1"/>
      <w:marLeft w:val="0"/>
      <w:marRight w:val="0"/>
      <w:marTop w:val="0"/>
      <w:marBottom w:val="0"/>
      <w:divBdr>
        <w:top w:val="none" w:sz="0" w:space="0" w:color="auto"/>
        <w:left w:val="none" w:sz="0" w:space="0" w:color="auto"/>
        <w:bottom w:val="none" w:sz="0" w:space="0" w:color="auto"/>
        <w:right w:val="none" w:sz="0" w:space="0" w:color="auto"/>
      </w:divBdr>
    </w:div>
    <w:div w:id="19923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ko@fin.e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it.sarjas@namm.e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namm.ee" TargetMode="External"/><Relationship Id="rId1" Type="http://schemas.openxmlformats.org/officeDocument/2006/relationships/hyperlink" Target="http://www.namm.e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sutaja\Desktop\Blankett%20A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6236D-A76F-4897-9E51-C2ADE8C8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Blankett AB</Template>
  <TotalTime>4</TotalTime>
  <Pages>2</Pages>
  <Words>401</Words>
  <Characters>2330</Characters>
  <Application>Microsoft Office Word</Application>
  <DocSecurity>0</DocSecurity>
  <Lines>19</Lines>
  <Paragraphs>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2726</CharactersWithSpaces>
  <SharedDoc>false</SharedDoc>
  <HLinks>
    <vt:vector size="12" baseType="variant">
      <vt:variant>
        <vt:i4>4456550</vt:i4>
      </vt:variant>
      <vt:variant>
        <vt:i4>6</vt:i4>
      </vt:variant>
      <vt:variant>
        <vt:i4>0</vt:i4>
      </vt:variant>
      <vt:variant>
        <vt:i4>5</vt:i4>
      </vt:variant>
      <vt:variant>
        <vt:lpwstr>mailto:info@namm.ee</vt:lpwstr>
      </vt:variant>
      <vt:variant>
        <vt:lpwstr/>
      </vt:variant>
      <vt:variant>
        <vt:i4>6488121</vt:i4>
      </vt:variant>
      <vt:variant>
        <vt:i4>3</vt:i4>
      </vt:variant>
      <vt:variant>
        <vt:i4>0</vt:i4>
      </vt:variant>
      <vt:variant>
        <vt:i4>5</vt:i4>
      </vt:variant>
      <vt:variant>
        <vt:lpwstr>http://www.namm.ee/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Rait Sarjas</cp:lastModifiedBy>
  <cp:revision>4</cp:revision>
  <dcterms:created xsi:type="dcterms:W3CDTF">2026-03-31T07:49:00Z</dcterms:created>
  <dcterms:modified xsi:type="dcterms:W3CDTF">2026-03-31T07:52:00Z</dcterms:modified>
</cp:coreProperties>
</file>